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E7B3B" w14:textId="6C510B4E" w:rsidR="00E378BF" w:rsidRPr="00E3418A" w:rsidRDefault="00CD1D3D" w:rsidP="00703F21">
      <w:pPr>
        <w:tabs>
          <w:tab w:val="left" w:pos="2835"/>
        </w:tabs>
        <w:rPr>
          <w:b/>
          <w:sz w:val="24"/>
          <w:szCs w:val="24"/>
        </w:rPr>
      </w:pPr>
      <w:r w:rsidRPr="00E3418A">
        <w:rPr>
          <w:b/>
          <w:sz w:val="24"/>
          <w:szCs w:val="24"/>
        </w:rPr>
        <w:t>Somerville</w:t>
      </w:r>
      <w:r w:rsidR="00E378BF" w:rsidRPr="00E3418A">
        <w:rPr>
          <w:b/>
          <w:sz w:val="24"/>
          <w:szCs w:val="24"/>
        </w:rPr>
        <w:t xml:space="preserve"> C</w:t>
      </w:r>
      <w:r w:rsidRPr="00E3418A">
        <w:rPr>
          <w:b/>
          <w:sz w:val="24"/>
          <w:szCs w:val="24"/>
        </w:rPr>
        <w:t>ollege</w:t>
      </w:r>
    </w:p>
    <w:p w14:paraId="0A83D8E5" w14:textId="54AC8ACB" w:rsidR="00C212B6" w:rsidRPr="00E3418A" w:rsidRDefault="00A56A8D">
      <w:pPr>
        <w:rPr>
          <w:b/>
          <w:sz w:val="24"/>
          <w:szCs w:val="24"/>
        </w:rPr>
      </w:pPr>
      <w:r>
        <w:rPr>
          <w:b/>
          <w:sz w:val="24"/>
          <w:szCs w:val="24"/>
        </w:rPr>
        <w:t>A</w:t>
      </w:r>
      <w:r w:rsidR="00E378BF" w:rsidRPr="00E3418A">
        <w:rPr>
          <w:b/>
          <w:sz w:val="24"/>
          <w:szCs w:val="24"/>
        </w:rPr>
        <w:t xml:space="preserve">ccommodation for students with </w:t>
      </w:r>
      <w:r w:rsidR="00516326" w:rsidRPr="00E3418A">
        <w:rPr>
          <w:b/>
          <w:sz w:val="24"/>
          <w:szCs w:val="24"/>
        </w:rPr>
        <w:t xml:space="preserve">disabilities, </w:t>
      </w:r>
      <w:r w:rsidR="006C7761" w:rsidRPr="00E3418A">
        <w:rPr>
          <w:b/>
          <w:sz w:val="24"/>
          <w:szCs w:val="24"/>
        </w:rPr>
        <w:t xml:space="preserve">long-term health conditions, </w:t>
      </w:r>
      <w:r w:rsidR="00516326" w:rsidRPr="00E3418A">
        <w:rPr>
          <w:b/>
          <w:sz w:val="24"/>
          <w:szCs w:val="24"/>
        </w:rPr>
        <w:t>temporary illnesses</w:t>
      </w:r>
      <w:r w:rsidR="00564CAE" w:rsidRPr="00E3418A">
        <w:rPr>
          <w:b/>
          <w:sz w:val="24"/>
          <w:szCs w:val="24"/>
        </w:rPr>
        <w:t xml:space="preserve"> or</w:t>
      </w:r>
      <w:r w:rsidR="004D77D9" w:rsidRPr="00E3418A">
        <w:rPr>
          <w:b/>
          <w:sz w:val="24"/>
          <w:szCs w:val="24"/>
        </w:rPr>
        <w:t xml:space="preserve"> </w:t>
      </w:r>
      <w:r w:rsidR="00516326" w:rsidRPr="00E3418A">
        <w:rPr>
          <w:b/>
          <w:sz w:val="24"/>
          <w:szCs w:val="24"/>
        </w:rPr>
        <w:t>injuries</w:t>
      </w:r>
      <w:r w:rsidR="00564CAE" w:rsidRPr="00E3418A">
        <w:rPr>
          <w:b/>
          <w:sz w:val="24"/>
          <w:szCs w:val="24"/>
        </w:rPr>
        <w:t>.</w:t>
      </w:r>
    </w:p>
    <w:p w14:paraId="2AAB45FC" w14:textId="35BA819F" w:rsidR="00E378BF" w:rsidRPr="00E3418A" w:rsidRDefault="00E378BF" w:rsidP="009560EC">
      <w:pPr>
        <w:rPr>
          <w:color w:val="000000"/>
          <w:sz w:val="24"/>
          <w:szCs w:val="24"/>
        </w:rPr>
      </w:pPr>
      <w:r w:rsidRPr="00E3418A">
        <w:rPr>
          <w:sz w:val="24"/>
          <w:szCs w:val="24"/>
        </w:rPr>
        <w:t xml:space="preserve">The College is committed to providing reasonable adjustments </w:t>
      </w:r>
      <w:r w:rsidR="000A1E7C" w:rsidRPr="00E3418A">
        <w:rPr>
          <w:sz w:val="24"/>
          <w:szCs w:val="24"/>
        </w:rPr>
        <w:t xml:space="preserve">where and when possible </w:t>
      </w:r>
      <w:r w:rsidRPr="00E3418A">
        <w:rPr>
          <w:color w:val="000000"/>
          <w:sz w:val="24"/>
          <w:szCs w:val="24"/>
        </w:rPr>
        <w:t xml:space="preserve">in the </w:t>
      </w:r>
      <w:r w:rsidR="00516326" w:rsidRPr="00E3418A">
        <w:rPr>
          <w:color w:val="000000"/>
          <w:sz w:val="24"/>
          <w:szCs w:val="24"/>
        </w:rPr>
        <w:t xml:space="preserve">provision of accommodation for </w:t>
      </w:r>
      <w:r w:rsidRPr="00E3418A">
        <w:rPr>
          <w:color w:val="000000"/>
          <w:sz w:val="24"/>
          <w:szCs w:val="24"/>
        </w:rPr>
        <w:t xml:space="preserve">students with a </w:t>
      </w:r>
      <w:proofErr w:type="gramStart"/>
      <w:r w:rsidRPr="00E3418A">
        <w:rPr>
          <w:color w:val="000000"/>
          <w:sz w:val="24"/>
          <w:szCs w:val="24"/>
        </w:rPr>
        <w:t>disability</w:t>
      </w:r>
      <w:r w:rsidR="00083CB7" w:rsidRPr="00E3418A">
        <w:rPr>
          <w:color w:val="000000"/>
          <w:sz w:val="24"/>
          <w:szCs w:val="24"/>
        </w:rPr>
        <w:t>/disabilities</w:t>
      </w:r>
      <w:proofErr w:type="gramEnd"/>
      <w:r w:rsidR="006360D2" w:rsidRPr="00E3418A">
        <w:rPr>
          <w:color w:val="000000"/>
          <w:sz w:val="24"/>
          <w:szCs w:val="24"/>
        </w:rPr>
        <w:t xml:space="preserve"> </w:t>
      </w:r>
      <w:r w:rsidR="0008209B" w:rsidRPr="00E3418A">
        <w:rPr>
          <w:color w:val="000000"/>
          <w:sz w:val="24"/>
          <w:szCs w:val="24"/>
        </w:rPr>
        <w:t>in order t</w:t>
      </w:r>
      <w:r w:rsidR="007E6505" w:rsidRPr="00E3418A">
        <w:rPr>
          <w:color w:val="000000"/>
          <w:sz w:val="24"/>
          <w:szCs w:val="24"/>
        </w:rPr>
        <w:t>o ensure that they are not at a disadvantage compared to students</w:t>
      </w:r>
      <w:r w:rsidR="009560EC" w:rsidRPr="00E3418A">
        <w:rPr>
          <w:color w:val="000000"/>
          <w:sz w:val="24"/>
          <w:szCs w:val="24"/>
        </w:rPr>
        <w:t xml:space="preserve"> without a disability</w:t>
      </w:r>
      <w:r w:rsidR="00083CB7" w:rsidRPr="00E3418A">
        <w:rPr>
          <w:color w:val="000000"/>
          <w:sz w:val="24"/>
          <w:szCs w:val="24"/>
        </w:rPr>
        <w:t>/disabilities</w:t>
      </w:r>
      <w:r w:rsidR="000A1E7C" w:rsidRPr="00E3418A">
        <w:rPr>
          <w:color w:val="000000"/>
          <w:sz w:val="24"/>
          <w:szCs w:val="24"/>
        </w:rPr>
        <w:t xml:space="preserve">.  It will also endeavour to </w:t>
      </w:r>
      <w:r w:rsidRPr="00E3418A">
        <w:rPr>
          <w:color w:val="000000"/>
          <w:sz w:val="24"/>
          <w:szCs w:val="24"/>
        </w:rPr>
        <w:t xml:space="preserve">assist students </w:t>
      </w:r>
      <w:r w:rsidR="000A1E7C" w:rsidRPr="00E3418A">
        <w:rPr>
          <w:color w:val="000000"/>
          <w:sz w:val="24"/>
          <w:szCs w:val="24"/>
        </w:rPr>
        <w:t>who</w:t>
      </w:r>
      <w:r w:rsidR="007E6505" w:rsidRPr="00E3418A">
        <w:rPr>
          <w:color w:val="000000"/>
          <w:sz w:val="24"/>
          <w:szCs w:val="24"/>
        </w:rPr>
        <w:t xml:space="preserve"> have specific </w:t>
      </w:r>
      <w:r w:rsidR="000A1E7C" w:rsidRPr="00E3418A">
        <w:rPr>
          <w:color w:val="000000"/>
          <w:sz w:val="24"/>
          <w:szCs w:val="24"/>
        </w:rPr>
        <w:t xml:space="preserve">accommodation needs as a result of </w:t>
      </w:r>
      <w:r w:rsidRPr="00E3418A">
        <w:rPr>
          <w:color w:val="000000"/>
          <w:sz w:val="24"/>
          <w:szCs w:val="24"/>
          <w:shd w:val="clear" w:color="auto" w:fill="FFFFFF"/>
        </w:rPr>
        <w:t>temporary illnesses/injuries</w:t>
      </w:r>
      <w:r w:rsidR="000A685A" w:rsidRPr="00E3418A">
        <w:rPr>
          <w:color w:val="000000"/>
          <w:sz w:val="24"/>
          <w:szCs w:val="24"/>
          <w:shd w:val="clear" w:color="auto" w:fill="FFFFFF"/>
        </w:rPr>
        <w:t>/</w:t>
      </w:r>
      <w:r w:rsidRPr="00E3418A">
        <w:rPr>
          <w:color w:val="000000"/>
          <w:sz w:val="24"/>
          <w:szCs w:val="24"/>
          <w:shd w:val="clear" w:color="auto" w:fill="FFFFFF"/>
        </w:rPr>
        <w:t>conditions which fall outside the Equality Act</w:t>
      </w:r>
      <w:r w:rsidR="0008209B" w:rsidRPr="00E3418A">
        <w:rPr>
          <w:color w:val="000000"/>
          <w:sz w:val="24"/>
          <w:szCs w:val="24"/>
        </w:rPr>
        <w:t xml:space="preserve">* </w:t>
      </w:r>
      <w:r w:rsidRPr="00E3418A">
        <w:rPr>
          <w:color w:val="000000"/>
          <w:sz w:val="24"/>
          <w:szCs w:val="24"/>
          <w:shd w:val="clear" w:color="auto" w:fill="FFFFFF"/>
        </w:rPr>
        <w:t>definition of a disability</w:t>
      </w:r>
      <w:r w:rsidRPr="00E3418A">
        <w:rPr>
          <w:color w:val="000000"/>
          <w:sz w:val="24"/>
          <w:szCs w:val="24"/>
        </w:rPr>
        <w:t xml:space="preserve">.  </w:t>
      </w:r>
    </w:p>
    <w:p w14:paraId="70EC5095" w14:textId="203CE266" w:rsidR="00324480" w:rsidRPr="00E3418A" w:rsidRDefault="00516326" w:rsidP="00324480">
      <w:pPr>
        <w:rPr>
          <w:sz w:val="24"/>
          <w:szCs w:val="24"/>
        </w:rPr>
      </w:pPr>
      <w:r w:rsidRPr="00E3418A">
        <w:rPr>
          <w:sz w:val="24"/>
          <w:szCs w:val="24"/>
        </w:rPr>
        <w:t xml:space="preserve">However, with a limited number of rooms available in College, demand for accommodation </w:t>
      </w:r>
      <w:r w:rsidR="0008209B" w:rsidRPr="00E3418A">
        <w:rPr>
          <w:sz w:val="24"/>
          <w:szCs w:val="24"/>
        </w:rPr>
        <w:t xml:space="preserve">may </w:t>
      </w:r>
      <w:r w:rsidRPr="00E3418A">
        <w:rPr>
          <w:sz w:val="24"/>
          <w:szCs w:val="24"/>
        </w:rPr>
        <w:t xml:space="preserve">surpass availability.  As such, students with a disability or medical condition cannot be guaranteed a room </w:t>
      </w:r>
      <w:r w:rsidR="006360D2" w:rsidRPr="00E3418A">
        <w:rPr>
          <w:sz w:val="24"/>
          <w:szCs w:val="24"/>
        </w:rPr>
        <w:t>and so each</w:t>
      </w:r>
      <w:r w:rsidRPr="00E3418A">
        <w:rPr>
          <w:sz w:val="24"/>
          <w:szCs w:val="24"/>
        </w:rPr>
        <w:t xml:space="preserve"> </w:t>
      </w:r>
      <w:r w:rsidR="0008209B" w:rsidRPr="00E3418A">
        <w:rPr>
          <w:sz w:val="24"/>
          <w:szCs w:val="24"/>
        </w:rPr>
        <w:t>request for accommodation</w:t>
      </w:r>
      <w:r w:rsidRPr="00E3418A">
        <w:rPr>
          <w:sz w:val="24"/>
          <w:szCs w:val="24"/>
        </w:rPr>
        <w:t xml:space="preserve"> will be assessed and considered by the College</w:t>
      </w:r>
      <w:r w:rsidR="00324480" w:rsidRPr="00E3418A">
        <w:rPr>
          <w:sz w:val="24"/>
          <w:szCs w:val="24"/>
        </w:rPr>
        <w:t xml:space="preserve"> in order to ascertain that </w:t>
      </w:r>
      <w:r w:rsidR="00E50E92" w:rsidRPr="00E3418A">
        <w:rPr>
          <w:sz w:val="24"/>
          <w:szCs w:val="24"/>
        </w:rPr>
        <w:t>accommodation is allocated in an appropriate and fair manner</w:t>
      </w:r>
      <w:r w:rsidR="00324480" w:rsidRPr="00E3418A">
        <w:rPr>
          <w:sz w:val="24"/>
          <w:szCs w:val="24"/>
        </w:rPr>
        <w:t xml:space="preserve">. </w:t>
      </w:r>
      <w:r w:rsidR="006C7761" w:rsidRPr="00E3418A">
        <w:rPr>
          <w:sz w:val="24"/>
          <w:szCs w:val="24"/>
        </w:rPr>
        <w:t xml:space="preserve">The types of room </w:t>
      </w:r>
      <w:proofErr w:type="gramStart"/>
      <w:r w:rsidR="006C7761" w:rsidRPr="00E3418A">
        <w:rPr>
          <w:sz w:val="24"/>
          <w:szCs w:val="24"/>
        </w:rPr>
        <w:t>features</w:t>
      </w:r>
      <w:proofErr w:type="gramEnd"/>
      <w:r w:rsidR="006C7761" w:rsidRPr="00E3418A">
        <w:rPr>
          <w:sz w:val="24"/>
          <w:szCs w:val="24"/>
        </w:rPr>
        <w:t xml:space="preserve"> which might be applied for </w:t>
      </w:r>
      <w:r w:rsidR="00A56A8D">
        <w:rPr>
          <w:sz w:val="24"/>
          <w:szCs w:val="24"/>
        </w:rPr>
        <w:t>(</w:t>
      </w:r>
      <w:r w:rsidR="006C7761" w:rsidRPr="00E3418A">
        <w:rPr>
          <w:sz w:val="24"/>
          <w:szCs w:val="24"/>
        </w:rPr>
        <w:t>depending on your specific needs</w:t>
      </w:r>
      <w:r w:rsidR="00A56A8D">
        <w:rPr>
          <w:sz w:val="24"/>
          <w:szCs w:val="24"/>
        </w:rPr>
        <w:t>)</w:t>
      </w:r>
      <w:r w:rsidR="006C7761" w:rsidRPr="00E3418A">
        <w:rPr>
          <w:sz w:val="24"/>
          <w:szCs w:val="24"/>
        </w:rPr>
        <w:t xml:space="preserve"> include</w:t>
      </w:r>
      <w:r w:rsidR="00035C06">
        <w:rPr>
          <w:sz w:val="24"/>
          <w:szCs w:val="24"/>
        </w:rPr>
        <w:t>, but are not limited to,</w:t>
      </w:r>
      <w:r w:rsidR="006C7761" w:rsidRPr="00E3418A">
        <w:rPr>
          <w:sz w:val="24"/>
          <w:szCs w:val="24"/>
        </w:rPr>
        <w:t xml:space="preserve"> an </w:t>
      </w:r>
      <w:proofErr w:type="spellStart"/>
      <w:r w:rsidR="006C7761" w:rsidRPr="00E3418A">
        <w:rPr>
          <w:sz w:val="24"/>
          <w:szCs w:val="24"/>
        </w:rPr>
        <w:t>en</w:t>
      </w:r>
      <w:proofErr w:type="spellEnd"/>
      <w:r w:rsidR="006C7761" w:rsidRPr="00E3418A">
        <w:rPr>
          <w:sz w:val="24"/>
          <w:szCs w:val="24"/>
        </w:rPr>
        <w:t>-suite bathroom, access to specific kitchen facilities, wheelchair accessibility</w:t>
      </w:r>
      <w:r w:rsidR="00CA3E54" w:rsidRPr="00E3418A">
        <w:rPr>
          <w:sz w:val="24"/>
          <w:szCs w:val="24"/>
        </w:rPr>
        <w:t xml:space="preserve"> </w:t>
      </w:r>
      <w:r w:rsidR="006C7761" w:rsidRPr="00E3418A">
        <w:rPr>
          <w:sz w:val="24"/>
          <w:szCs w:val="24"/>
        </w:rPr>
        <w:t>or step-free accessibility</w:t>
      </w:r>
      <w:r w:rsidR="00035C06">
        <w:rPr>
          <w:sz w:val="24"/>
          <w:szCs w:val="24"/>
        </w:rPr>
        <w:t xml:space="preserve">, </w:t>
      </w:r>
      <w:r w:rsidR="00CD1D3D" w:rsidRPr="00E3418A">
        <w:rPr>
          <w:sz w:val="24"/>
          <w:szCs w:val="24"/>
        </w:rPr>
        <w:t>a room with a small fridge included</w:t>
      </w:r>
      <w:r w:rsidR="00035C06">
        <w:rPr>
          <w:sz w:val="24"/>
          <w:szCs w:val="24"/>
        </w:rPr>
        <w:t>, or an ergonomic chair</w:t>
      </w:r>
      <w:r w:rsidR="00CD1D3D" w:rsidRPr="00E3418A">
        <w:rPr>
          <w:sz w:val="24"/>
          <w:szCs w:val="24"/>
        </w:rPr>
        <w:t>.</w:t>
      </w:r>
    </w:p>
    <w:p w14:paraId="184D78BA" w14:textId="5694DEEF" w:rsidR="00A831E9" w:rsidRPr="00E3418A" w:rsidRDefault="00A831E9" w:rsidP="00E378BF">
      <w:pPr>
        <w:rPr>
          <w:b/>
          <w:color w:val="000000"/>
          <w:sz w:val="24"/>
          <w:szCs w:val="24"/>
        </w:rPr>
      </w:pPr>
      <w:r w:rsidRPr="00E3418A">
        <w:rPr>
          <w:b/>
          <w:sz w:val="24"/>
          <w:szCs w:val="24"/>
        </w:rPr>
        <w:t>Process for assessing and implementing individual reasonable adjustments</w:t>
      </w:r>
    </w:p>
    <w:p w14:paraId="15C62FCD" w14:textId="20EB6E59" w:rsidR="00B329ED" w:rsidRPr="00E3418A" w:rsidRDefault="005C4FB7" w:rsidP="00544A3D">
      <w:pPr>
        <w:rPr>
          <w:color w:val="000000"/>
          <w:sz w:val="24"/>
          <w:szCs w:val="24"/>
        </w:rPr>
      </w:pPr>
      <w:r w:rsidRPr="00E3418A">
        <w:rPr>
          <w:color w:val="000000"/>
          <w:sz w:val="24"/>
          <w:szCs w:val="24"/>
        </w:rPr>
        <w:t xml:space="preserve">New students who declare a disability on their application form </w:t>
      </w:r>
      <w:r w:rsidR="00CD1D3D" w:rsidRPr="00E3418A">
        <w:rPr>
          <w:color w:val="000000"/>
          <w:sz w:val="24"/>
          <w:szCs w:val="24"/>
        </w:rPr>
        <w:t xml:space="preserve">(UCAS or graduate application form) </w:t>
      </w:r>
      <w:r w:rsidRPr="00E3418A">
        <w:rPr>
          <w:color w:val="000000"/>
          <w:sz w:val="24"/>
          <w:szCs w:val="24"/>
        </w:rPr>
        <w:t>will be contacted by the College prior to their arrival in order to discuss their accommodation and other domestic needs.</w:t>
      </w:r>
      <w:r w:rsidR="00544A3D" w:rsidRPr="00E3418A">
        <w:rPr>
          <w:color w:val="000000"/>
          <w:sz w:val="24"/>
          <w:szCs w:val="24"/>
        </w:rPr>
        <w:t xml:space="preserve">  </w:t>
      </w:r>
      <w:r w:rsidR="00CD1D3D" w:rsidRPr="00E3418A">
        <w:rPr>
          <w:color w:val="000000"/>
          <w:sz w:val="24"/>
          <w:szCs w:val="24"/>
        </w:rPr>
        <w:t>The College may ask the applicant / offer holder to provide medical evidence, from a GP or Consultant, of their disability and their accommodation needs.</w:t>
      </w:r>
    </w:p>
    <w:p w14:paraId="551E829B" w14:textId="1AE8934C" w:rsidR="00544A3D" w:rsidRDefault="00544A3D" w:rsidP="00544A3D">
      <w:pPr>
        <w:rPr>
          <w:color w:val="000000"/>
          <w:sz w:val="24"/>
          <w:szCs w:val="24"/>
        </w:rPr>
      </w:pPr>
      <w:r w:rsidRPr="00E3418A">
        <w:rPr>
          <w:color w:val="000000"/>
          <w:sz w:val="24"/>
          <w:szCs w:val="24"/>
        </w:rPr>
        <w:t xml:space="preserve">All on-course students will be contacted by email </w:t>
      </w:r>
      <w:r w:rsidR="00B329ED" w:rsidRPr="00E3418A">
        <w:rPr>
          <w:color w:val="000000"/>
          <w:sz w:val="24"/>
          <w:szCs w:val="24"/>
        </w:rPr>
        <w:t>durin</w:t>
      </w:r>
      <w:r w:rsidR="004B4D2C" w:rsidRPr="00E3418A">
        <w:rPr>
          <w:color w:val="000000"/>
          <w:sz w:val="24"/>
          <w:szCs w:val="24"/>
        </w:rPr>
        <w:t xml:space="preserve">g </w:t>
      </w:r>
      <w:r w:rsidR="00035C06" w:rsidRPr="00035C06">
        <w:rPr>
          <w:b/>
          <w:color w:val="000000"/>
          <w:sz w:val="24"/>
          <w:szCs w:val="24"/>
        </w:rPr>
        <w:t>8</w:t>
      </w:r>
      <w:r w:rsidR="00035C06" w:rsidRPr="00035C06">
        <w:rPr>
          <w:b/>
          <w:color w:val="000000"/>
          <w:sz w:val="24"/>
          <w:szCs w:val="24"/>
          <w:vertAlign w:val="superscript"/>
        </w:rPr>
        <w:t>th</w:t>
      </w:r>
      <w:r w:rsidR="00035C06" w:rsidRPr="00035C06">
        <w:rPr>
          <w:b/>
          <w:color w:val="000000"/>
          <w:sz w:val="24"/>
          <w:szCs w:val="24"/>
        </w:rPr>
        <w:t xml:space="preserve"> week</w:t>
      </w:r>
      <w:r w:rsidR="00B329ED" w:rsidRPr="00035C06">
        <w:rPr>
          <w:b/>
          <w:color w:val="000000"/>
          <w:sz w:val="24"/>
          <w:szCs w:val="24"/>
        </w:rPr>
        <w:t xml:space="preserve"> o</w:t>
      </w:r>
      <w:r w:rsidRPr="00035C06">
        <w:rPr>
          <w:b/>
          <w:color w:val="000000"/>
          <w:sz w:val="24"/>
          <w:szCs w:val="24"/>
        </w:rPr>
        <w:t>f Michaelmas Term</w:t>
      </w:r>
      <w:r w:rsidRPr="00E3418A">
        <w:rPr>
          <w:color w:val="000000"/>
          <w:sz w:val="24"/>
          <w:szCs w:val="24"/>
        </w:rPr>
        <w:t xml:space="preserve"> each year</w:t>
      </w:r>
      <w:r w:rsidRPr="00E3418A">
        <w:rPr>
          <w:i/>
          <w:color w:val="000000"/>
          <w:sz w:val="24"/>
          <w:szCs w:val="24"/>
        </w:rPr>
        <w:t xml:space="preserve"> </w:t>
      </w:r>
      <w:r w:rsidRPr="00E3418A">
        <w:rPr>
          <w:color w:val="000000"/>
          <w:sz w:val="24"/>
          <w:szCs w:val="24"/>
        </w:rPr>
        <w:t xml:space="preserve">to remind them that applications for a </w:t>
      </w:r>
      <w:r w:rsidR="00035C06">
        <w:rPr>
          <w:color w:val="000000"/>
          <w:sz w:val="24"/>
          <w:szCs w:val="24"/>
        </w:rPr>
        <w:t xml:space="preserve">specific room or room with specific facilities </w:t>
      </w:r>
      <w:r w:rsidRPr="00E3418A">
        <w:rPr>
          <w:color w:val="000000"/>
          <w:sz w:val="24"/>
          <w:szCs w:val="24"/>
        </w:rPr>
        <w:t xml:space="preserve">for the following academic year must be made by no later than </w:t>
      </w:r>
      <w:r w:rsidR="00035C06">
        <w:rPr>
          <w:b/>
          <w:color w:val="000000"/>
          <w:sz w:val="24"/>
          <w:szCs w:val="24"/>
        </w:rPr>
        <w:t>Friday of 2</w:t>
      </w:r>
      <w:r w:rsidR="00035C06" w:rsidRPr="00035C06">
        <w:rPr>
          <w:b/>
          <w:color w:val="000000"/>
          <w:sz w:val="24"/>
          <w:szCs w:val="24"/>
          <w:vertAlign w:val="superscript"/>
        </w:rPr>
        <w:t>nd</w:t>
      </w:r>
      <w:r w:rsidR="00035C06">
        <w:rPr>
          <w:b/>
          <w:color w:val="000000"/>
          <w:sz w:val="24"/>
          <w:szCs w:val="24"/>
        </w:rPr>
        <w:t xml:space="preserve"> week of Hilary term</w:t>
      </w:r>
      <w:r w:rsidR="0066484E" w:rsidRPr="00E3418A">
        <w:rPr>
          <w:color w:val="000000"/>
          <w:sz w:val="24"/>
          <w:szCs w:val="24"/>
        </w:rPr>
        <w:t>.</w:t>
      </w:r>
    </w:p>
    <w:p w14:paraId="67678A26" w14:textId="00794FEA" w:rsidR="008B06BC" w:rsidRPr="008B06BC" w:rsidRDefault="008B06BC" w:rsidP="00544A3D">
      <w:pPr>
        <w:rPr>
          <w:b/>
          <w:color w:val="000000"/>
          <w:sz w:val="24"/>
          <w:szCs w:val="24"/>
        </w:rPr>
      </w:pPr>
      <w:r w:rsidRPr="008B06BC">
        <w:rPr>
          <w:b/>
          <w:color w:val="000000"/>
          <w:sz w:val="24"/>
          <w:szCs w:val="24"/>
        </w:rPr>
        <w:t>How to apply for specific accommodation or equipment</w:t>
      </w:r>
    </w:p>
    <w:p w14:paraId="35C6C5CB" w14:textId="3EE9B79C" w:rsidR="007E6505" w:rsidRPr="00E3418A" w:rsidRDefault="00516326" w:rsidP="007E6505">
      <w:pPr>
        <w:rPr>
          <w:sz w:val="24"/>
          <w:szCs w:val="24"/>
        </w:rPr>
      </w:pPr>
      <w:r w:rsidRPr="00E3418A">
        <w:rPr>
          <w:color w:val="000000"/>
          <w:sz w:val="24"/>
          <w:szCs w:val="24"/>
        </w:rPr>
        <w:t>If you</w:t>
      </w:r>
      <w:r w:rsidR="005C4FB7" w:rsidRPr="00E3418A">
        <w:rPr>
          <w:color w:val="000000"/>
          <w:sz w:val="24"/>
          <w:szCs w:val="24"/>
        </w:rPr>
        <w:t xml:space="preserve"> </w:t>
      </w:r>
      <w:r w:rsidRPr="00E3418A">
        <w:rPr>
          <w:color w:val="000000"/>
          <w:sz w:val="24"/>
          <w:szCs w:val="24"/>
        </w:rPr>
        <w:t xml:space="preserve">wish to apply for </w:t>
      </w:r>
      <w:r w:rsidR="005D4EB7">
        <w:rPr>
          <w:color w:val="000000"/>
          <w:sz w:val="24"/>
          <w:szCs w:val="24"/>
        </w:rPr>
        <w:t>specific accommodation</w:t>
      </w:r>
      <w:r w:rsidRPr="00E3418A">
        <w:rPr>
          <w:color w:val="000000"/>
          <w:sz w:val="24"/>
          <w:szCs w:val="24"/>
        </w:rPr>
        <w:t xml:space="preserve"> </w:t>
      </w:r>
      <w:r w:rsidR="005C4FB7" w:rsidRPr="00E3418A">
        <w:rPr>
          <w:color w:val="000000"/>
          <w:sz w:val="24"/>
          <w:szCs w:val="24"/>
        </w:rPr>
        <w:t xml:space="preserve">in any year other than your first </w:t>
      </w:r>
      <w:r w:rsidRPr="00E3418A">
        <w:rPr>
          <w:color w:val="000000"/>
          <w:sz w:val="24"/>
          <w:szCs w:val="24"/>
        </w:rPr>
        <w:t xml:space="preserve">you </w:t>
      </w:r>
      <w:r w:rsidR="002F6676">
        <w:rPr>
          <w:color w:val="000000"/>
          <w:sz w:val="24"/>
          <w:szCs w:val="24"/>
        </w:rPr>
        <w:t>should apply</w:t>
      </w:r>
      <w:r w:rsidRPr="00E3418A">
        <w:rPr>
          <w:sz w:val="24"/>
          <w:szCs w:val="24"/>
        </w:rPr>
        <w:t xml:space="preserve"> using the</w:t>
      </w:r>
      <w:r w:rsidR="007E6505" w:rsidRPr="00E3418A">
        <w:rPr>
          <w:sz w:val="24"/>
          <w:szCs w:val="24"/>
        </w:rPr>
        <w:t xml:space="preserve"> self</w:t>
      </w:r>
      <w:r w:rsidR="004D77D9" w:rsidRPr="00E3418A">
        <w:rPr>
          <w:sz w:val="24"/>
          <w:szCs w:val="24"/>
        </w:rPr>
        <w:t>-</w:t>
      </w:r>
      <w:r w:rsidR="007E6505" w:rsidRPr="00E3418A">
        <w:rPr>
          <w:sz w:val="24"/>
          <w:szCs w:val="24"/>
        </w:rPr>
        <w:t xml:space="preserve">assessment form </w:t>
      </w:r>
      <w:r w:rsidR="00A20964">
        <w:rPr>
          <w:sz w:val="24"/>
          <w:szCs w:val="24"/>
        </w:rPr>
        <w:t xml:space="preserve">available on the </w:t>
      </w:r>
      <w:proofErr w:type="spellStart"/>
      <w:r w:rsidR="005D4EB7" w:rsidRPr="005D4EB7">
        <w:rPr>
          <w:sz w:val="24"/>
          <w:szCs w:val="24"/>
        </w:rPr>
        <w:t>Disabil</w:t>
      </w:r>
      <w:r w:rsidR="005D4EB7">
        <w:rPr>
          <w:sz w:val="24"/>
          <w:szCs w:val="24"/>
        </w:rPr>
        <w:t>ilty</w:t>
      </w:r>
      <w:proofErr w:type="spellEnd"/>
      <w:r w:rsidR="00A20964">
        <w:rPr>
          <w:sz w:val="24"/>
          <w:szCs w:val="24"/>
        </w:rPr>
        <w:t xml:space="preserve"> page of the Somerville Website (right at the bottom)</w:t>
      </w:r>
      <w:r w:rsidR="007E6505" w:rsidRPr="00E3418A">
        <w:rPr>
          <w:sz w:val="24"/>
          <w:szCs w:val="24"/>
        </w:rPr>
        <w:t>.  If your request is made on the grounds of a disability, illness or medical condition it must be supported by evidence</w:t>
      </w:r>
      <w:r w:rsidR="00E53FCE" w:rsidRPr="00E3418A">
        <w:rPr>
          <w:rFonts w:cs="Arial"/>
          <w:sz w:val="24"/>
          <w:szCs w:val="24"/>
          <w:shd w:val="clear" w:color="auto" w:fill="FFFFFF"/>
        </w:rPr>
        <w:t xml:space="preserve"> from a GP or consultant </w:t>
      </w:r>
      <w:r w:rsidR="007E6505" w:rsidRPr="00E3418A">
        <w:rPr>
          <w:rFonts w:cs="Arial"/>
          <w:sz w:val="24"/>
          <w:szCs w:val="24"/>
          <w:shd w:val="clear" w:color="auto" w:fill="FFFFFF"/>
        </w:rPr>
        <w:t xml:space="preserve">which confirms and explains why </w:t>
      </w:r>
      <w:r w:rsidR="00CD1D3D" w:rsidRPr="00E3418A">
        <w:rPr>
          <w:rFonts w:cs="Arial"/>
          <w:sz w:val="24"/>
          <w:szCs w:val="24"/>
          <w:shd w:val="clear" w:color="auto" w:fill="FFFFFF"/>
        </w:rPr>
        <w:t>you require specific accommodation</w:t>
      </w:r>
      <w:r w:rsidR="00216036" w:rsidRPr="00E3418A">
        <w:rPr>
          <w:rFonts w:cs="Arial"/>
          <w:sz w:val="24"/>
          <w:szCs w:val="24"/>
          <w:shd w:val="clear" w:color="auto" w:fill="FFFFFF"/>
        </w:rPr>
        <w:t xml:space="preserve">.  </w:t>
      </w:r>
    </w:p>
    <w:p w14:paraId="18A6A83F" w14:textId="2C1A6174" w:rsidR="00324480" w:rsidRPr="00E3418A" w:rsidRDefault="00516326" w:rsidP="00196A60">
      <w:pPr>
        <w:rPr>
          <w:sz w:val="24"/>
          <w:szCs w:val="24"/>
        </w:rPr>
      </w:pPr>
      <w:r w:rsidRPr="00E3418A">
        <w:rPr>
          <w:sz w:val="24"/>
          <w:szCs w:val="24"/>
        </w:rPr>
        <w:t>Please note that the College cannot consider requests for</w:t>
      </w:r>
      <w:r w:rsidR="005D4EB7">
        <w:rPr>
          <w:sz w:val="24"/>
          <w:szCs w:val="24"/>
        </w:rPr>
        <w:t xml:space="preserve"> specific</w:t>
      </w:r>
      <w:r w:rsidRPr="00E3418A">
        <w:rPr>
          <w:sz w:val="24"/>
          <w:szCs w:val="24"/>
        </w:rPr>
        <w:t xml:space="preserve"> accommodation </w:t>
      </w:r>
      <w:r w:rsidR="006360D2" w:rsidRPr="00E3418A">
        <w:rPr>
          <w:sz w:val="24"/>
          <w:szCs w:val="24"/>
        </w:rPr>
        <w:t xml:space="preserve">unless they are made </w:t>
      </w:r>
      <w:r w:rsidR="002F6676">
        <w:rPr>
          <w:sz w:val="24"/>
          <w:szCs w:val="24"/>
        </w:rPr>
        <w:t>through the online</w:t>
      </w:r>
      <w:r w:rsidR="00216036" w:rsidRPr="00E3418A">
        <w:rPr>
          <w:sz w:val="24"/>
          <w:szCs w:val="24"/>
        </w:rPr>
        <w:t xml:space="preserve"> application</w:t>
      </w:r>
      <w:r w:rsidR="006360D2" w:rsidRPr="00E3418A">
        <w:rPr>
          <w:sz w:val="24"/>
          <w:szCs w:val="24"/>
        </w:rPr>
        <w:t xml:space="preserve"> form, </w:t>
      </w:r>
      <w:r w:rsidR="005C52E0" w:rsidRPr="00E3418A">
        <w:rPr>
          <w:sz w:val="24"/>
          <w:szCs w:val="24"/>
        </w:rPr>
        <w:t xml:space="preserve">and </w:t>
      </w:r>
      <w:r w:rsidR="006360D2" w:rsidRPr="00E3418A">
        <w:rPr>
          <w:sz w:val="24"/>
          <w:szCs w:val="24"/>
        </w:rPr>
        <w:t>supported if appropriate by medical evidence</w:t>
      </w:r>
      <w:r w:rsidRPr="00E3418A">
        <w:rPr>
          <w:sz w:val="24"/>
          <w:szCs w:val="24"/>
        </w:rPr>
        <w:t>.</w:t>
      </w:r>
      <w:r w:rsidR="005C4FB7" w:rsidRPr="00E3418A">
        <w:rPr>
          <w:sz w:val="24"/>
          <w:szCs w:val="24"/>
        </w:rPr>
        <w:t xml:space="preserve">  </w:t>
      </w:r>
      <w:r w:rsidR="00324480" w:rsidRPr="00E3418A">
        <w:rPr>
          <w:sz w:val="24"/>
          <w:szCs w:val="24"/>
        </w:rPr>
        <w:t xml:space="preserve">All applications for </w:t>
      </w:r>
      <w:r w:rsidR="005D4EB7">
        <w:rPr>
          <w:sz w:val="24"/>
          <w:szCs w:val="24"/>
        </w:rPr>
        <w:t>specific accommodation</w:t>
      </w:r>
      <w:r w:rsidR="00324480" w:rsidRPr="00E3418A">
        <w:rPr>
          <w:sz w:val="24"/>
          <w:szCs w:val="24"/>
        </w:rPr>
        <w:t xml:space="preserve"> must be made by no later than</w:t>
      </w:r>
      <w:r w:rsidR="001357A1">
        <w:rPr>
          <w:sz w:val="24"/>
          <w:szCs w:val="24"/>
        </w:rPr>
        <w:t xml:space="preserve"> </w:t>
      </w:r>
      <w:r w:rsidR="001357A1" w:rsidRPr="001357A1">
        <w:rPr>
          <w:b/>
          <w:sz w:val="24"/>
          <w:szCs w:val="24"/>
        </w:rPr>
        <w:t xml:space="preserve">Friday </w:t>
      </w:r>
      <w:r w:rsidR="001357A1" w:rsidRPr="001357A1">
        <w:rPr>
          <w:b/>
          <w:sz w:val="24"/>
          <w:szCs w:val="24"/>
        </w:rPr>
        <w:lastRenderedPageBreak/>
        <w:t>2</w:t>
      </w:r>
      <w:r w:rsidR="001357A1" w:rsidRPr="001357A1">
        <w:rPr>
          <w:b/>
          <w:sz w:val="24"/>
          <w:szCs w:val="24"/>
          <w:vertAlign w:val="superscript"/>
        </w:rPr>
        <w:t>nd</w:t>
      </w:r>
      <w:r w:rsidR="001357A1" w:rsidRPr="001357A1">
        <w:rPr>
          <w:b/>
          <w:sz w:val="24"/>
          <w:szCs w:val="24"/>
        </w:rPr>
        <w:t xml:space="preserve"> week Hilary term</w:t>
      </w:r>
      <w:r w:rsidR="00324480" w:rsidRPr="00E3418A">
        <w:rPr>
          <w:sz w:val="24"/>
          <w:szCs w:val="24"/>
        </w:rPr>
        <w:t xml:space="preserve"> for accommodation to be occupied from the following </w:t>
      </w:r>
      <w:r w:rsidR="00CD1D3D" w:rsidRPr="00E3418A">
        <w:rPr>
          <w:sz w:val="24"/>
          <w:szCs w:val="24"/>
        </w:rPr>
        <w:t>Michaelmas term</w:t>
      </w:r>
      <w:r w:rsidR="00324480" w:rsidRPr="00E3418A">
        <w:rPr>
          <w:sz w:val="24"/>
          <w:szCs w:val="24"/>
        </w:rPr>
        <w:t>.</w:t>
      </w:r>
    </w:p>
    <w:p w14:paraId="460145F8" w14:textId="18689835" w:rsidR="00216036" w:rsidRPr="00E3418A" w:rsidRDefault="00216036" w:rsidP="00196A60">
      <w:pPr>
        <w:rPr>
          <w:sz w:val="24"/>
          <w:szCs w:val="24"/>
        </w:rPr>
      </w:pPr>
      <w:r w:rsidRPr="00E3418A">
        <w:rPr>
          <w:sz w:val="24"/>
          <w:szCs w:val="24"/>
        </w:rPr>
        <w:t xml:space="preserve">If you </w:t>
      </w:r>
      <w:r w:rsidR="00E513B4" w:rsidRPr="00E3418A">
        <w:rPr>
          <w:sz w:val="24"/>
          <w:szCs w:val="24"/>
        </w:rPr>
        <w:t>experience a</w:t>
      </w:r>
      <w:r w:rsidRPr="00E3418A">
        <w:rPr>
          <w:sz w:val="24"/>
          <w:szCs w:val="24"/>
        </w:rPr>
        <w:t xml:space="preserve"> change of circumstances after the application deadline has passed, please contact the </w:t>
      </w:r>
      <w:r w:rsidR="00A20964">
        <w:rPr>
          <w:sz w:val="24"/>
          <w:szCs w:val="24"/>
        </w:rPr>
        <w:t xml:space="preserve">Welfare Officer and </w:t>
      </w:r>
      <w:r w:rsidRPr="00E3418A">
        <w:rPr>
          <w:sz w:val="24"/>
          <w:szCs w:val="24"/>
        </w:rPr>
        <w:t>Disability Co-ordinator</w:t>
      </w:r>
      <w:r w:rsidR="00A20964">
        <w:rPr>
          <w:sz w:val="24"/>
          <w:szCs w:val="24"/>
        </w:rPr>
        <w:t xml:space="preserve">, </w:t>
      </w:r>
      <w:r w:rsidR="00CD1D3D" w:rsidRPr="00E3418A">
        <w:rPr>
          <w:sz w:val="24"/>
          <w:szCs w:val="24"/>
        </w:rPr>
        <w:t>Jo Ockwell</w:t>
      </w:r>
      <w:r w:rsidR="00A20964">
        <w:rPr>
          <w:sz w:val="24"/>
          <w:szCs w:val="24"/>
        </w:rPr>
        <w:t xml:space="preserve">, at </w:t>
      </w:r>
      <w:hyperlink r:id="rId7" w:history="1">
        <w:r w:rsidR="005D4EB7" w:rsidRPr="00E62DF7">
          <w:rPr>
            <w:rStyle w:val="Hyperlink"/>
            <w:sz w:val="24"/>
            <w:szCs w:val="24"/>
          </w:rPr>
          <w:t>welfare.officer@some.ox.ac.uk</w:t>
        </w:r>
      </w:hyperlink>
      <w:r w:rsidRPr="00E3418A">
        <w:rPr>
          <w:sz w:val="24"/>
          <w:szCs w:val="24"/>
        </w:rPr>
        <w:t>.</w:t>
      </w:r>
      <w:r w:rsidR="00A20964">
        <w:rPr>
          <w:sz w:val="24"/>
          <w:szCs w:val="24"/>
        </w:rPr>
        <w:t xml:space="preserve"> </w:t>
      </w:r>
      <w:r w:rsidRPr="00E3418A">
        <w:rPr>
          <w:sz w:val="24"/>
          <w:szCs w:val="24"/>
        </w:rPr>
        <w:t xml:space="preserve">Please note that </w:t>
      </w:r>
      <w:r w:rsidR="00CD1D3D" w:rsidRPr="00E3418A">
        <w:rPr>
          <w:sz w:val="24"/>
          <w:szCs w:val="24"/>
        </w:rPr>
        <w:t xml:space="preserve">the college cannot guarantee </w:t>
      </w:r>
      <w:r w:rsidRPr="00E3418A">
        <w:rPr>
          <w:sz w:val="24"/>
          <w:szCs w:val="24"/>
        </w:rPr>
        <w:t>allocation of rooms after the</w:t>
      </w:r>
      <w:r w:rsidR="001C0602" w:rsidRPr="00E3418A">
        <w:rPr>
          <w:sz w:val="24"/>
          <w:szCs w:val="24"/>
        </w:rPr>
        <w:t xml:space="preserve"> </w:t>
      </w:r>
      <w:r w:rsidR="00CD1D3D" w:rsidRPr="00E3418A">
        <w:rPr>
          <w:sz w:val="24"/>
          <w:szCs w:val="24"/>
        </w:rPr>
        <w:t>deadline</w:t>
      </w:r>
      <w:r w:rsidR="001C0602" w:rsidRPr="00E3418A">
        <w:rPr>
          <w:sz w:val="24"/>
          <w:szCs w:val="24"/>
        </w:rPr>
        <w:t xml:space="preserve"> due to lack of room </w:t>
      </w:r>
      <w:r w:rsidR="00CD1D3D" w:rsidRPr="00E3418A">
        <w:rPr>
          <w:sz w:val="24"/>
          <w:szCs w:val="24"/>
        </w:rPr>
        <w:t xml:space="preserve">or equipment </w:t>
      </w:r>
      <w:r w:rsidR="001C0602" w:rsidRPr="00E3418A">
        <w:rPr>
          <w:sz w:val="24"/>
          <w:szCs w:val="24"/>
        </w:rPr>
        <w:t>availability.</w:t>
      </w:r>
    </w:p>
    <w:p w14:paraId="7349698B" w14:textId="77777777" w:rsidR="001053AD" w:rsidRPr="00E3418A" w:rsidRDefault="001053AD" w:rsidP="00196A60">
      <w:pPr>
        <w:rPr>
          <w:rFonts w:eastAsia="Times New Roman"/>
          <w:b/>
          <w:sz w:val="24"/>
          <w:szCs w:val="24"/>
        </w:rPr>
      </w:pPr>
      <w:r w:rsidRPr="00E3418A">
        <w:rPr>
          <w:rFonts w:eastAsia="Times New Roman"/>
          <w:b/>
          <w:sz w:val="24"/>
          <w:szCs w:val="24"/>
        </w:rPr>
        <w:t>Applications made on the grounds of disability</w:t>
      </w:r>
    </w:p>
    <w:p w14:paraId="35F37880" w14:textId="00085BC6" w:rsidR="001053AD" w:rsidRPr="00E3418A" w:rsidRDefault="001053AD" w:rsidP="00196A60">
      <w:pPr>
        <w:rPr>
          <w:sz w:val="24"/>
          <w:szCs w:val="24"/>
          <w:shd w:val="clear" w:color="auto" w:fill="FFFFFF"/>
        </w:rPr>
      </w:pPr>
      <w:r w:rsidRPr="00E3418A">
        <w:rPr>
          <w:rFonts w:eastAsia="Times New Roman"/>
          <w:sz w:val="24"/>
          <w:szCs w:val="24"/>
        </w:rPr>
        <w:t xml:space="preserve">If you are applying for </w:t>
      </w:r>
      <w:r w:rsidR="005D4EB7">
        <w:rPr>
          <w:rFonts w:eastAsia="Times New Roman"/>
          <w:sz w:val="24"/>
          <w:szCs w:val="24"/>
        </w:rPr>
        <w:t>specific accommodation</w:t>
      </w:r>
      <w:r w:rsidRPr="00E3418A">
        <w:rPr>
          <w:rFonts w:eastAsia="Times New Roman"/>
          <w:sz w:val="24"/>
          <w:szCs w:val="24"/>
        </w:rPr>
        <w:t xml:space="preserve"> </w:t>
      </w:r>
      <w:r w:rsidR="001E7237" w:rsidRPr="00E3418A">
        <w:rPr>
          <w:rFonts w:eastAsia="Times New Roman"/>
          <w:sz w:val="24"/>
          <w:szCs w:val="24"/>
        </w:rPr>
        <w:t xml:space="preserve">because of particular needs arising from a </w:t>
      </w:r>
      <w:r w:rsidRPr="00E3418A">
        <w:rPr>
          <w:rFonts w:eastAsia="Times New Roman"/>
          <w:sz w:val="24"/>
          <w:szCs w:val="24"/>
        </w:rPr>
        <w:t>disability</w:t>
      </w:r>
      <w:r w:rsidR="005C52E0" w:rsidRPr="00E3418A">
        <w:rPr>
          <w:rFonts w:eastAsia="Times New Roman"/>
          <w:sz w:val="24"/>
          <w:szCs w:val="24"/>
        </w:rPr>
        <w:t>,</w:t>
      </w:r>
      <w:r w:rsidRPr="00E3418A">
        <w:rPr>
          <w:rFonts w:eastAsia="Times New Roman"/>
          <w:sz w:val="24"/>
          <w:szCs w:val="24"/>
        </w:rPr>
        <w:t xml:space="preserve"> the College will expect that you have registered with the University’s Disability Advisory Service.  </w:t>
      </w:r>
      <w:r w:rsidR="0038793A" w:rsidRPr="00E3418A">
        <w:rPr>
          <w:rFonts w:eastAsia="Times New Roman"/>
          <w:sz w:val="24"/>
          <w:szCs w:val="24"/>
        </w:rPr>
        <w:t>I</w:t>
      </w:r>
      <w:r w:rsidR="001C0602" w:rsidRPr="00E3418A">
        <w:rPr>
          <w:rFonts w:eastAsia="Times New Roman"/>
          <w:sz w:val="24"/>
          <w:szCs w:val="24"/>
        </w:rPr>
        <w:t xml:space="preserve">nformation on how to register with the Disability Advisory Service can be found here: </w:t>
      </w:r>
      <w:hyperlink r:id="rId8" w:history="1">
        <w:r w:rsidR="00A20964" w:rsidRPr="00D93EFA">
          <w:rPr>
            <w:rStyle w:val="Hyperlink"/>
            <w:rFonts w:eastAsia="Times New Roman"/>
            <w:sz w:val="24"/>
            <w:szCs w:val="24"/>
          </w:rPr>
          <w:t>https://www.ox.ac.uk/students/welfare/disability/needs</w:t>
        </w:r>
      </w:hyperlink>
      <w:r w:rsidR="00A20964">
        <w:rPr>
          <w:rFonts w:eastAsia="Times New Roman"/>
          <w:sz w:val="24"/>
          <w:szCs w:val="24"/>
        </w:rPr>
        <w:t>.</w:t>
      </w:r>
      <w:r w:rsidR="001C0602" w:rsidRPr="00E3418A">
        <w:rPr>
          <w:rFonts w:eastAsia="Times New Roman"/>
          <w:sz w:val="24"/>
          <w:szCs w:val="24"/>
        </w:rPr>
        <w:t xml:space="preserve"> </w:t>
      </w:r>
      <w:r w:rsidRPr="00E3418A">
        <w:rPr>
          <w:sz w:val="24"/>
          <w:szCs w:val="24"/>
          <w:shd w:val="clear" w:color="auto" w:fill="FFFFFF"/>
        </w:rPr>
        <w:t>You can discuss your circumstances at any time during your studies, but you are encouraged to disclose your disability as early as possible, preferably before starting your course. This is so that you can benefit more quickly from the full range of support that is available. </w:t>
      </w:r>
    </w:p>
    <w:p w14:paraId="61981D4E" w14:textId="0B44EA61" w:rsidR="001C0602" w:rsidRPr="00E3418A" w:rsidRDefault="001C0602" w:rsidP="00196A60">
      <w:pPr>
        <w:rPr>
          <w:sz w:val="24"/>
          <w:szCs w:val="24"/>
        </w:rPr>
      </w:pPr>
      <w:r w:rsidRPr="00E3418A">
        <w:rPr>
          <w:sz w:val="24"/>
          <w:szCs w:val="24"/>
          <w:shd w:val="clear" w:color="auto" w:fill="FFFFFF"/>
        </w:rPr>
        <w:t xml:space="preserve">If you have a permanent disability and had a successful application for </w:t>
      </w:r>
      <w:r w:rsidR="005D4EB7">
        <w:rPr>
          <w:sz w:val="24"/>
          <w:szCs w:val="24"/>
          <w:shd w:val="clear" w:color="auto" w:fill="FFFFFF"/>
        </w:rPr>
        <w:t>specific</w:t>
      </w:r>
      <w:r w:rsidRPr="00E3418A">
        <w:rPr>
          <w:sz w:val="24"/>
          <w:szCs w:val="24"/>
          <w:shd w:val="clear" w:color="auto" w:fill="FFFFFF"/>
        </w:rPr>
        <w:t xml:space="preserve"> accommodation in </w:t>
      </w:r>
      <w:r w:rsidR="00723276" w:rsidRPr="00E3418A">
        <w:rPr>
          <w:sz w:val="24"/>
          <w:szCs w:val="24"/>
          <w:shd w:val="clear" w:color="auto" w:fill="FFFFFF"/>
        </w:rPr>
        <w:t xml:space="preserve">a </w:t>
      </w:r>
      <w:r w:rsidRPr="00E3418A">
        <w:rPr>
          <w:sz w:val="24"/>
          <w:szCs w:val="24"/>
          <w:shd w:val="clear" w:color="auto" w:fill="FFFFFF"/>
        </w:rPr>
        <w:t xml:space="preserve">previous year and your circumstances have not changed, then you do not need to complete a new application but </w:t>
      </w:r>
      <w:r w:rsidRPr="00E3418A">
        <w:rPr>
          <w:b/>
          <w:i/>
          <w:sz w:val="24"/>
          <w:szCs w:val="24"/>
          <w:u w:val="single"/>
          <w:shd w:val="clear" w:color="auto" w:fill="FFFFFF"/>
        </w:rPr>
        <w:t xml:space="preserve">you must notify the </w:t>
      </w:r>
      <w:r w:rsidR="00B6224E">
        <w:rPr>
          <w:b/>
          <w:i/>
          <w:sz w:val="24"/>
          <w:szCs w:val="24"/>
          <w:u w:val="single"/>
          <w:shd w:val="clear" w:color="auto" w:fill="FFFFFF"/>
        </w:rPr>
        <w:t xml:space="preserve">Welfare Officer &amp; </w:t>
      </w:r>
      <w:r w:rsidRPr="00E3418A">
        <w:rPr>
          <w:b/>
          <w:i/>
          <w:sz w:val="24"/>
          <w:szCs w:val="24"/>
          <w:u w:val="single"/>
          <w:shd w:val="clear" w:color="auto" w:fill="FFFFFF"/>
        </w:rPr>
        <w:t>Disability Co-ordinator</w:t>
      </w:r>
      <w:r w:rsidR="00B6224E">
        <w:rPr>
          <w:b/>
          <w:i/>
          <w:sz w:val="24"/>
          <w:szCs w:val="24"/>
          <w:u w:val="single"/>
          <w:shd w:val="clear" w:color="auto" w:fill="FFFFFF"/>
        </w:rPr>
        <w:t>, Jo Ockwell,</w:t>
      </w:r>
      <w:r w:rsidRPr="00E3418A">
        <w:rPr>
          <w:b/>
          <w:i/>
          <w:sz w:val="24"/>
          <w:szCs w:val="24"/>
          <w:u w:val="single"/>
          <w:shd w:val="clear" w:color="auto" w:fill="FFFFFF"/>
        </w:rPr>
        <w:t xml:space="preserve"> of this before the application deadline</w:t>
      </w:r>
      <w:r w:rsidRPr="00E3418A">
        <w:rPr>
          <w:sz w:val="24"/>
          <w:szCs w:val="24"/>
          <w:shd w:val="clear" w:color="auto" w:fill="FFFFFF"/>
        </w:rPr>
        <w:t>.</w:t>
      </w:r>
    </w:p>
    <w:p w14:paraId="1C47E279" w14:textId="307D03D7" w:rsidR="00544A3D" w:rsidRPr="00E3418A" w:rsidRDefault="000A1E7C" w:rsidP="00196A60">
      <w:pPr>
        <w:shd w:val="clear" w:color="auto" w:fill="FFFFFF"/>
        <w:spacing w:before="100" w:beforeAutospacing="1" w:after="100" w:afterAutospacing="1"/>
        <w:rPr>
          <w:rFonts w:eastAsia="Times New Roman" w:cs="Times New Roman"/>
          <w:sz w:val="24"/>
          <w:szCs w:val="24"/>
          <w:lang w:eastAsia="en-GB"/>
        </w:rPr>
      </w:pPr>
      <w:r w:rsidRPr="00E3418A">
        <w:rPr>
          <w:sz w:val="24"/>
          <w:szCs w:val="24"/>
        </w:rPr>
        <w:t xml:space="preserve">Your application will be considered by a group chaired by the </w:t>
      </w:r>
      <w:r w:rsidR="00035C06">
        <w:rPr>
          <w:sz w:val="24"/>
          <w:szCs w:val="24"/>
        </w:rPr>
        <w:t>Domestic Bursar (Andrew Parker</w:t>
      </w:r>
      <w:r w:rsidR="00F838C7" w:rsidRPr="00E3418A">
        <w:rPr>
          <w:sz w:val="24"/>
          <w:szCs w:val="24"/>
        </w:rPr>
        <w:t>)</w:t>
      </w:r>
      <w:r w:rsidR="005C52E0" w:rsidRPr="00E3418A">
        <w:rPr>
          <w:sz w:val="24"/>
          <w:szCs w:val="24"/>
        </w:rPr>
        <w:t>,</w:t>
      </w:r>
      <w:r w:rsidR="001B1A9D" w:rsidRPr="00E3418A">
        <w:rPr>
          <w:sz w:val="24"/>
          <w:szCs w:val="24"/>
        </w:rPr>
        <w:t xml:space="preserve"> </w:t>
      </w:r>
      <w:r w:rsidRPr="00E3418A">
        <w:rPr>
          <w:sz w:val="24"/>
          <w:szCs w:val="24"/>
        </w:rPr>
        <w:t>and</w:t>
      </w:r>
      <w:r w:rsidR="001C0602" w:rsidRPr="00E3418A">
        <w:rPr>
          <w:sz w:val="24"/>
          <w:szCs w:val="24"/>
        </w:rPr>
        <w:t xml:space="preserve"> comprising of </w:t>
      </w:r>
      <w:r w:rsidR="007E6505" w:rsidRPr="00E3418A">
        <w:rPr>
          <w:sz w:val="24"/>
          <w:szCs w:val="24"/>
        </w:rPr>
        <w:t xml:space="preserve">the </w:t>
      </w:r>
      <w:r w:rsidRPr="00E3418A">
        <w:rPr>
          <w:sz w:val="24"/>
          <w:szCs w:val="24"/>
        </w:rPr>
        <w:t>College Nurse</w:t>
      </w:r>
      <w:r w:rsidR="001C0602" w:rsidRPr="00E3418A">
        <w:rPr>
          <w:sz w:val="24"/>
          <w:szCs w:val="24"/>
        </w:rPr>
        <w:t xml:space="preserve"> (</w:t>
      </w:r>
      <w:r w:rsidR="005D4EB7">
        <w:rPr>
          <w:sz w:val="24"/>
          <w:szCs w:val="24"/>
        </w:rPr>
        <w:t>Rachel Slater</w:t>
      </w:r>
      <w:r w:rsidR="001C0602" w:rsidRPr="00E3418A">
        <w:rPr>
          <w:sz w:val="24"/>
          <w:szCs w:val="24"/>
        </w:rPr>
        <w:t>)</w:t>
      </w:r>
      <w:r w:rsidRPr="00E3418A">
        <w:rPr>
          <w:sz w:val="24"/>
          <w:szCs w:val="24"/>
        </w:rPr>
        <w:t xml:space="preserve">, </w:t>
      </w:r>
      <w:r w:rsidR="00AB0535" w:rsidRPr="00E3418A">
        <w:rPr>
          <w:sz w:val="24"/>
          <w:szCs w:val="24"/>
        </w:rPr>
        <w:t xml:space="preserve">the College’s </w:t>
      </w:r>
      <w:r w:rsidRPr="00E3418A">
        <w:rPr>
          <w:sz w:val="24"/>
          <w:szCs w:val="24"/>
        </w:rPr>
        <w:t>Disability Co-ordinator</w:t>
      </w:r>
      <w:r w:rsidR="001C0602" w:rsidRPr="00E3418A">
        <w:rPr>
          <w:sz w:val="24"/>
          <w:szCs w:val="24"/>
        </w:rPr>
        <w:t xml:space="preserve"> (</w:t>
      </w:r>
      <w:r w:rsidR="0038793A" w:rsidRPr="00E3418A">
        <w:rPr>
          <w:sz w:val="24"/>
          <w:szCs w:val="24"/>
        </w:rPr>
        <w:t>Jo Ockwell</w:t>
      </w:r>
      <w:r w:rsidR="001C0602" w:rsidRPr="00E3418A">
        <w:rPr>
          <w:sz w:val="24"/>
          <w:szCs w:val="24"/>
        </w:rPr>
        <w:t>)</w:t>
      </w:r>
      <w:r w:rsidR="00713C2F" w:rsidRPr="00E3418A">
        <w:rPr>
          <w:sz w:val="24"/>
          <w:szCs w:val="24"/>
        </w:rPr>
        <w:t xml:space="preserve"> and the </w:t>
      </w:r>
      <w:r w:rsidR="0038793A" w:rsidRPr="00E3418A">
        <w:rPr>
          <w:color w:val="000000"/>
          <w:sz w:val="24"/>
          <w:szCs w:val="24"/>
        </w:rPr>
        <w:t>Housekeeping Manager</w:t>
      </w:r>
      <w:r w:rsidR="001C0602" w:rsidRPr="00E3418A">
        <w:rPr>
          <w:color w:val="000000"/>
          <w:sz w:val="24"/>
          <w:szCs w:val="24"/>
        </w:rPr>
        <w:t xml:space="preserve"> (</w:t>
      </w:r>
      <w:r w:rsidR="0038793A" w:rsidRPr="00E3418A">
        <w:rPr>
          <w:color w:val="000000"/>
          <w:sz w:val="24"/>
          <w:szCs w:val="24"/>
        </w:rPr>
        <w:t>Teresa Walsh</w:t>
      </w:r>
      <w:r w:rsidR="001C0602" w:rsidRPr="00E3418A">
        <w:rPr>
          <w:color w:val="000000"/>
          <w:sz w:val="24"/>
          <w:szCs w:val="24"/>
        </w:rPr>
        <w:t>)</w:t>
      </w:r>
      <w:r w:rsidR="007E6505" w:rsidRPr="00E3418A">
        <w:rPr>
          <w:color w:val="000000"/>
          <w:sz w:val="24"/>
          <w:szCs w:val="24"/>
        </w:rPr>
        <w:t>.</w:t>
      </w:r>
      <w:r w:rsidRPr="00E3418A">
        <w:rPr>
          <w:color w:val="000000"/>
          <w:sz w:val="24"/>
          <w:szCs w:val="24"/>
        </w:rPr>
        <w:t xml:space="preserve">  </w:t>
      </w:r>
      <w:r w:rsidR="00544A3D" w:rsidRPr="00E3418A">
        <w:rPr>
          <w:rFonts w:cs="Times New Roman"/>
          <w:sz w:val="24"/>
          <w:szCs w:val="24"/>
          <w:lang w:eastAsia="en-GB"/>
        </w:rPr>
        <w:t>The group</w:t>
      </w:r>
      <w:r w:rsidR="00827B18" w:rsidRPr="00E3418A">
        <w:rPr>
          <w:rFonts w:cs="Times New Roman"/>
          <w:sz w:val="24"/>
          <w:szCs w:val="24"/>
          <w:lang w:eastAsia="en-GB"/>
        </w:rPr>
        <w:t xml:space="preserve">’s purpose is not to question </w:t>
      </w:r>
      <w:r w:rsidR="00544A3D" w:rsidRPr="00E3418A">
        <w:rPr>
          <w:rFonts w:cs="Times New Roman"/>
          <w:i/>
          <w:iCs/>
          <w:sz w:val="24"/>
          <w:szCs w:val="24"/>
          <w:lang w:eastAsia="en-GB"/>
        </w:rPr>
        <w:t>whether</w:t>
      </w:r>
      <w:r w:rsidR="00544A3D" w:rsidRPr="00E3418A">
        <w:rPr>
          <w:rFonts w:cs="Times New Roman"/>
          <w:sz w:val="24"/>
          <w:szCs w:val="24"/>
          <w:lang w:eastAsia="en-GB"/>
        </w:rPr>
        <w:t xml:space="preserve"> a student ha</w:t>
      </w:r>
      <w:r w:rsidR="00827B18" w:rsidRPr="00E3418A">
        <w:rPr>
          <w:rFonts w:cs="Times New Roman"/>
          <w:sz w:val="24"/>
          <w:szCs w:val="24"/>
          <w:lang w:eastAsia="en-GB"/>
        </w:rPr>
        <w:t>s</w:t>
      </w:r>
      <w:r w:rsidR="00544A3D" w:rsidRPr="00E3418A">
        <w:rPr>
          <w:rFonts w:cs="Times New Roman"/>
          <w:sz w:val="24"/>
          <w:szCs w:val="24"/>
          <w:lang w:eastAsia="en-GB"/>
        </w:rPr>
        <w:t xml:space="preserve"> a disability. Rather, its task </w:t>
      </w:r>
      <w:r w:rsidR="00827B18" w:rsidRPr="00E3418A">
        <w:rPr>
          <w:rFonts w:cs="Times New Roman"/>
          <w:sz w:val="24"/>
          <w:szCs w:val="24"/>
          <w:lang w:eastAsia="en-GB"/>
        </w:rPr>
        <w:t>is</w:t>
      </w:r>
      <w:r w:rsidR="00544A3D" w:rsidRPr="00E3418A">
        <w:rPr>
          <w:rFonts w:cs="Times New Roman"/>
          <w:sz w:val="24"/>
          <w:szCs w:val="24"/>
          <w:lang w:eastAsia="en-GB"/>
        </w:rPr>
        <w:t xml:space="preserve"> focused on establishing whether a</w:t>
      </w:r>
      <w:r w:rsidR="005D4EB7">
        <w:rPr>
          <w:rFonts w:cs="Times New Roman"/>
          <w:sz w:val="24"/>
          <w:szCs w:val="24"/>
          <w:lang w:eastAsia="en-GB"/>
        </w:rPr>
        <w:t xml:space="preserve"> specific </w:t>
      </w:r>
      <w:r w:rsidR="00544A3D" w:rsidRPr="00E3418A">
        <w:rPr>
          <w:rFonts w:cs="Times New Roman"/>
          <w:sz w:val="24"/>
          <w:szCs w:val="24"/>
          <w:lang w:eastAsia="en-GB"/>
        </w:rPr>
        <w:t>room, possibly with particular amenities, represent</w:t>
      </w:r>
      <w:r w:rsidR="00827B18" w:rsidRPr="00E3418A">
        <w:rPr>
          <w:rFonts w:cs="Times New Roman"/>
          <w:sz w:val="24"/>
          <w:szCs w:val="24"/>
          <w:lang w:eastAsia="en-GB"/>
        </w:rPr>
        <w:t xml:space="preserve">s </w:t>
      </w:r>
      <w:r w:rsidR="00544A3D" w:rsidRPr="00E3418A">
        <w:rPr>
          <w:rFonts w:cs="Times New Roman"/>
          <w:sz w:val="24"/>
          <w:szCs w:val="24"/>
          <w:lang w:eastAsia="en-GB"/>
        </w:rPr>
        <w:t xml:space="preserve">a </w:t>
      </w:r>
      <w:r w:rsidR="00544A3D" w:rsidRPr="00E3418A">
        <w:rPr>
          <w:rFonts w:cs="Times New Roman"/>
          <w:i/>
          <w:sz w:val="24"/>
          <w:szCs w:val="24"/>
          <w:lang w:eastAsia="en-GB"/>
        </w:rPr>
        <w:t>reasonable adjustment</w:t>
      </w:r>
      <w:r w:rsidR="00544A3D" w:rsidRPr="00E3418A">
        <w:rPr>
          <w:rFonts w:cs="Times New Roman"/>
          <w:sz w:val="24"/>
          <w:szCs w:val="24"/>
          <w:lang w:eastAsia="en-GB"/>
        </w:rPr>
        <w:t xml:space="preserve"> for that person’s disability</w:t>
      </w:r>
      <w:r w:rsidR="00827B18" w:rsidRPr="00E3418A">
        <w:rPr>
          <w:rFonts w:cs="Times New Roman"/>
          <w:sz w:val="24"/>
          <w:szCs w:val="24"/>
          <w:lang w:eastAsia="en-GB"/>
        </w:rPr>
        <w:t>.</w:t>
      </w:r>
    </w:p>
    <w:p w14:paraId="39B3E27A" w14:textId="77777777" w:rsidR="0066484E" w:rsidRPr="00E3418A" w:rsidRDefault="0066484E" w:rsidP="00196A60">
      <w:pPr>
        <w:rPr>
          <w:b/>
          <w:color w:val="000000"/>
          <w:sz w:val="24"/>
          <w:szCs w:val="24"/>
        </w:rPr>
      </w:pPr>
      <w:r w:rsidRPr="00E3418A">
        <w:rPr>
          <w:b/>
          <w:color w:val="000000"/>
          <w:sz w:val="24"/>
          <w:szCs w:val="24"/>
        </w:rPr>
        <w:t>Confidentiality</w:t>
      </w:r>
    </w:p>
    <w:p w14:paraId="46EA140F" w14:textId="1A0022C2" w:rsidR="00324480" w:rsidRPr="00E3418A" w:rsidRDefault="00324480" w:rsidP="00196A60">
      <w:pPr>
        <w:rPr>
          <w:color w:val="000000"/>
          <w:sz w:val="24"/>
          <w:szCs w:val="24"/>
        </w:rPr>
      </w:pPr>
      <w:r w:rsidRPr="00E3418A">
        <w:rPr>
          <w:color w:val="000000"/>
          <w:sz w:val="24"/>
          <w:szCs w:val="24"/>
        </w:rPr>
        <w:t xml:space="preserve">All information provided in connection with a request for </w:t>
      </w:r>
      <w:r w:rsidR="005D4EB7">
        <w:rPr>
          <w:color w:val="000000"/>
          <w:sz w:val="24"/>
          <w:szCs w:val="24"/>
        </w:rPr>
        <w:t xml:space="preserve">specific </w:t>
      </w:r>
      <w:r w:rsidRPr="00E3418A">
        <w:rPr>
          <w:color w:val="000000"/>
          <w:sz w:val="24"/>
          <w:szCs w:val="24"/>
        </w:rPr>
        <w:t>College accommodation</w:t>
      </w:r>
      <w:r w:rsidR="005D4EB7">
        <w:rPr>
          <w:color w:val="000000"/>
          <w:sz w:val="24"/>
          <w:szCs w:val="24"/>
        </w:rPr>
        <w:t xml:space="preserve"> </w:t>
      </w:r>
      <w:r w:rsidRPr="00E3418A">
        <w:rPr>
          <w:color w:val="000000"/>
          <w:sz w:val="24"/>
          <w:szCs w:val="24"/>
        </w:rPr>
        <w:t xml:space="preserve">will be used on a need to know basis only and in line with the provisions of </w:t>
      </w:r>
      <w:r w:rsidR="0038793A" w:rsidRPr="00E3418A">
        <w:rPr>
          <w:color w:val="000000"/>
          <w:sz w:val="24"/>
          <w:szCs w:val="24"/>
        </w:rPr>
        <w:t>UK Data Protection Legislation</w:t>
      </w:r>
      <w:r w:rsidRPr="00E3418A">
        <w:rPr>
          <w:color w:val="000000"/>
          <w:sz w:val="24"/>
          <w:szCs w:val="24"/>
        </w:rPr>
        <w:t>.</w:t>
      </w:r>
    </w:p>
    <w:p w14:paraId="509A4E4F" w14:textId="76A981B3" w:rsidR="00AF3984" w:rsidRPr="00E3418A" w:rsidRDefault="00324480" w:rsidP="00324480">
      <w:pPr>
        <w:rPr>
          <w:color w:val="000000"/>
          <w:sz w:val="24"/>
          <w:szCs w:val="24"/>
        </w:rPr>
      </w:pPr>
      <w:r w:rsidRPr="00E3418A">
        <w:rPr>
          <w:color w:val="000000"/>
          <w:sz w:val="24"/>
          <w:szCs w:val="24"/>
        </w:rPr>
        <w:t xml:space="preserve">If you </w:t>
      </w:r>
      <w:r w:rsidR="00AF3984" w:rsidRPr="00E3418A">
        <w:rPr>
          <w:color w:val="000000"/>
          <w:sz w:val="24"/>
          <w:szCs w:val="24"/>
        </w:rPr>
        <w:t xml:space="preserve">have concerns about how your information may be shared, or </w:t>
      </w:r>
      <w:r w:rsidRPr="00E3418A">
        <w:rPr>
          <w:color w:val="000000"/>
          <w:sz w:val="24"/>
          <w:szCs w:val="24"/>
        </w:rPr>
        <w:t xml:space="preserve">would like to talk to someone </w:t>
      </w:r>
      <w:r w:rsidR="00AF3984" w:rsidRPr="00E3418A">
        <w:rPr>
          <w:color w:val="000000"/>
          <w:sz w:val="24"/>
          <w:szCs w:val="24"/>
        </w:rPr>
        <w:t xml:space="preserve">about </w:t>
      </w:r>
      <w:r w:rsidRPr="00E3418A">
        <w:rPr>
          <w:color w:val="000000"/>
          <w:sz w:val="24"/>
          <w:szCs w:val="24"/>
        </w:rPr>
        <w:t xml:space="preserve">your </w:t>
      </w:r>
      <w:r w:rsidR="00AF3984" w:rsidRPr="00E3418A">
        <w:rPr>
          <w:color w:val="000000"/>
          <w:sz w:val="24"/>
          <w:szCs w:val="24"/>
        </w:rPr>
        <w:t xml:space="preserve">application for </w:t>
      </w:r>
      <w:r w:rsidR="005D4EB7">
        <w:rPr>
          <w:color w:val="000000"/>
          <w:sz w:val="24"/>
          <w:szCs w:val="24"/>
        </w:rPr>
        <w:t>specific accommodation</w:t>
      </w:r>
      <w:r w:rsidR="00AF3984" w:rsidRPr="00E3418A">
        <w:rPr>
          <w:color w:val="000000"/>
          <w:sz w:val="24"/>
          <w:szCs w:val="24"/>
        </w:rPr>
        <w:t xml:space="preserve">, please contact the College’s Disability Co-ordinator, </w:t>
      </w:r>
      <w:r w:rsidR="0038793A" w:rsidRPr="00E3418A">
        <w:rPr>
          <w:color w:val="000000"/>
          <w:sz w:val="24"/>
          <w:szCs w:val="24"/>
        </w:rPr>
        <w:t>Jo Ockwell</w:t>
      </w:r>
      <w:r w:rsidR="00AF3984" w:rsidRPr="00E3418A">
        <w:rPr>
          <w:color w:val="000000"/>
          <w:sz w:val="24"/>
          <w:szCs w:val="24"/>
        </w:rPr>
        <w:t xml:space="preserve"> (</w:t>
      </w:r>
      <w:hyperlink r:id="rId9" w:history="1">
        <w:r w:rsidR="00B6224E" w:rsidRPr="00D93EFA">
          <w:rPr>
            <w:rStyle w:val="Hyperlink"/>
            <w:sz w:val="24"/>
            <w:szCs w:val="24"/>
          </w:rPr>
          <w:t>welfare.officer@some.ox.ac.uk</w:t>
        </w:r>
      </w:hyperlink>
      <w:proofErr w:type="gramStart"/>
      <w:r w:rsidR="00B6224E">
        <w:rPr>
          <w:color w:val="000000"/>
          <w:sz w:val="24"/>
          <w:szCs w:val="24"/>
        </w:rPr>
        <w:t xml:space="preserve">) </w:t>
      </w:r>
      <w:r w:rsidR="00AF3984" w:rsidRPr="00E3418A">
        <w:rPr>
          <w:color w:val="000000"/>
          <w:sz w:val="24"/>
          <w:szCs w:val="24"/>
        </w:rPr>
        <w:t>.</w:t>
      </w:r>
      <w:proofErr w:type="gramEnd"/>
      <w:r w:rsidR="00AF3984" w:rsidRPr="00E3418A">
        <w:rPr>
          <w:color w:val="000000"/>
          <w:sz w:val="24"/>
          <w:szCs w:val="24"/>
        </w:rPr>
        <w:t xml:space="preserve"> </w:t>
      </w:r>
    </w:p>
    <w:p w14:paraId="0B270CE9" w14:textId="77777777" w:rsidR="00544A3D" w:rsidRPr="00E3418A" w:rsidRDefault="00544A3D" w:rsidP="00544A3D">
      <w:pPr>
        <w:rPr>
          <w:b/>
          <w:sz w:val="24"/>
          <w:szCs w:val="24"/>
          <w:shd w:val="clear" w:color="auto" w:fill="FFFFFF"/>
        </w:rPr>
      </w:pPr>
      <w:r w:rsidRPr="00E3418A">
        <w:rPr>
          <w:b/>
          <w:sz w:val="24"/>
          <w:szCs w:val="24"/>
          <w:shd w:val="clear" w:color="auto" w:fill="FFFFFF"/>
        </w:rPr>
        <w:t xml:space="preserve">What happens after your application has been considered? </w:t>
      </w:r>
    </w:p>
    <w:p w14:paraId="72DD51F7" w14:textId="5C314BC6" w:rsidR="00713C2F" w:rsidRPr="00E3418A" w:rsidRDefault="00544A3D" w:rsidP="00544A3D">
      <w:pPr>
        <w:rPr>
          <w:sz w:val="24"/>
          <w:szCs w:val="24"/>
          <w:shd w:val="clear" w:color="auto" w:fill="FFFFFF"/>
        </w:rPr>
      </w:pPr>
      <w:r w:rsidRPr="00E3418A">
        <w:rPr>
          <w:sz w:val="24"/>
          <w:szCs w:val="24"/>
          <w:shd w:val="clear" w:color="auto" w:fill="FFFFFF"/>
        </w:rPr>
        <w:t xml:space="preserve">After the deadline for receipt of applications has passed, all applications will be assessed at a meeting of the </w:t>
      </w:r>
      <w:r w:rsidR="00972819" w:rsidRPr="00E3418A">
        <w:rPr>
          <w:sz w:val="24"/>
          <w:szCs w:val="24"/>
          <w:shd w:val="clear" w:color="auto" w:fill="FFFFFF"/>
        </w:rPr>
        <w:t xml:space="preserve">College’s </w:t>
      </w:r>
      <w:r w:rsidR="005D4EB7">
        <w:rPr>
          <w:sz w:val="24"/>
          <w:szCs w:val="24"/>
          <w:shd w:val="clear" w:color="auto" w:fill="FFFFFF"/>
        </w:rPr>
        <w:t>Specific</w:t>
      </w:r>
      <w:r w:rsidR="00972819" w:rsidRPr="00E3418A">
        <w:rPr>
          <w:sz w:val="24"/>
          <w:szCs w:val="24"/>
          <w:shd w:val="clear" w:color="auto" w:fill="FFFFFF"/>
        </w:rPr>
        <w:t xml:space="preserve"> Accommodation Committee. </w:t>
      </w:r>
      <w:r w:rsidRPr="00E3418A">
        <w:rPr>
          <w:sz w:val="24"/>
          <w:szCs w:val="24"/>
          <w:shd w:val="clear" w:color="auto" w:fill="FFFFFF"/>
        </w:rPr>
        <w:t xml:space="preserve">  You will </w:t>
      </w:r>
      <w:r w:rsidR="00035C06">
        <w:rPr>
          <w:sz w:val="24"/>
          <w:szCs w:val="24"/>
          <w:shd w:val="clear" w:color="auto" w:fill="FFFFFF"/>
        </w:rPr>
        <w:t>be informed of</w:t>
      </w:r>
      <w:r w:rsidRPr="00E3418A">
        <w:rPr>
          <w:sz w:val="24"/>
          <w:szCs w:val="24"/>
          <w:shd w:val="clear" w:color="auto" w:fill="FFFFFF"/>
        </w:rPr>
        <w:t xml:space="preserve"> the outcome of your application</w:t>
      </w:r>
      <w:r w:rsidR="00035C06">
        <w:rPr>
          <w:sz w:val="24"/>
          <w:szCs w:val="24"/>
          <w:shd w:val="clear" w:color="auto" w:fill="FFFFFF"/>
        </w:rPr>
        <w:t xml:space="preserve"> by </w:t>
      </w:r>
      <w:r w:rsidR="00035C06" w:rsidRPr="00035C06">
        <w:rPr>
          <w:b/>
          <w:sz w:val="24"/>
          <w:szCs w:val="24"/>
          <w:shd w:val="clear" w:color="auto" w:fill="FFFFFF"/>
        </w:rPr>
        <w:t>Friday of 5</w:t>
      </w:r>
      <w:r w:rsidR="00035C06" w:rsidRPr="00035C06">
        <w:rPr>
          <w:b/>
          <w:sz w:val="24"/>
          <w:szCs w:val="24"/>
          <w:shd w:val="clear" w:color="auto" w:fill="FFFFFF"/>
          <w:vertAlign w:val="superscript"/>
        </w:rPr>
        <w:t>th</w:t>
      </w:r>
      <w:r w:rsidR="00035C06" w:rsidRPr="00035C06">
        <w:rPr>
          <w:b/>
          <w:sz w:val="24"/>
          <w:szCs w:val="24"/>
          <w:shd w:val="clear" w:color="auto" w:fill="FFFFFF"/>
        </w:rPr>
        <w:t xml:space="preserve"> week of Hilary term</w:t>
      </w:r>
      <w:r w:rsidR="00035C06">
        <w:rPr>
          <w:sz w:val="24"/>
          <w:szCs w:val="24"/>
          <w:shd w:val="clear" w:color="auto" w:fill="FFFFFF"/>
        </w:rPr>
        <w:t>.</w:t>
      </w:r>
    </w:p>
    <w:p w14:paraId="7426EC41" w14:textId="459EC23D" w:rsidR="00544A3D" w:rsidRPr="00E3418A" w:rsidRDefault="00544A3D" w:rsidP="00544A3D">
      <w:pPr>
        <w:rPr>
          <w:sz w:val="24"/>
          <w:szCs w:val="24"/>
          <w:shd w:val="clear" w:color="auto" w:fill="FFFFFF"/>
        </w:rPr>
      </w:pPr>
      <w:r w:rsidRPr="00E3418A">
        <w:rPr>
          <w:sz w:val="24"/>
          <w:szCs w:val="24"/>
          <w:shd w:val="clear" w:color="auto" w:fill="FFFFFF"/>
        </w:rPr>
        <w:lastRenderedPageBreak/>
        <w:t>If your request has been accepted then the email will contain details of the type of room to be offered to you.    </w:t>
      </w:r>
    </w:p>
    <w:p w14:paraId="78AB67D1" w14:textId="5F0E1BAA" w:rsidR="00AF3984" w:rsidRPr="00E3418A" w:rsidRDefault="00AF3984" w:rsidP="00544A3D">
      <w:pPr>
        <w:rPr>
          <w:sz w:val="24"/>
          <w:szCs w:val="24"/>
          <w:shd w:val="clear" w:color="auto" w:fill="FFFFFF"/>
        </w:rPr>
      </w:pPr>
      <w:r w:rsidRPr="00E3418A">
        <w:rPr>
          <w:sz w:val="24"/>
          <w:szCs w:val="24"/>
          <w:shd w:val="clear" w:color="auto" w:fill="FFFFFF"/>
        </w:rPr>
        <w:t xml:space="preserve">If your application has not been successful you will be provided with a brief summary of the reasons why at the time the decision is notified to you.  </w:t>
      </w:r>
    </w:p>
    <w:p w14:paraId="3954D853" w14:textId="5BA5F643" w:rsidR="00827B18" w:rsidRPr="00E3418A" w:rsidRDefault="00827B18" w:rsidP="00196A60">
      <w:pPr>
        <w:rPr>
          <w:b/>
          <w:sz w:val="24"/>
          <w:szCs w:val="24"/>
          <w:shd w:val="clear" w:color="auto" w:fill="FFFFFF"/>
        </w:rPr>
      </w:pPr>
      <w:r w:rsidRPr="00E3418A">
        <w:rPr>
          <w:b/>
          <w:sz w:val="24"/>
          <w:szCs w:val="24"/>
          <w:shd w:val="clear" w:color="auto" w:fill="FFFFFF"/>
        </w:rPr>
        <w:t>Appeals</w:t>
      </w:r>
      <w:r w:rsidR="00196A60" w:rsidRPr="00E3418A">
        <w:rPr>
          <w:b/>
          <w:sz w:val="24"/>
          <w:szCs w:val="24"/>
          <w:shd w:val="clear" w:color="auto" w:fill="FFFFFF"/>
        </w:rPr>
        <w:t xml:space="preserve"> </w:t>
      </w:r>
    </w:p>
    <w:p w14:paraId="208700EC" w14:textId="75ADA2E7" w:rsidR="00885F6C" w:rsidRPr="00E3418A" w:rsidRDefault="00885F6C" w:rsidP="007F3D1A">
      <w:pPr>
        <w:rPr>
          <w:bCs/>
          <w:sz w:val="24"/>
          <w:szCs w:val="24"/>
        </w:rPr>
      </w:pPr>
      <w:r w:rsidRPr="00E3418A">
        <w:rPr>
          <w:bCs/>
          <w:sz w:val="24"/>
          <w:szCs w:val="24"/>
        </w:rPr>
        <w:t>If you are unhappy with the outcome of your application</w:t>
      </w:r>
      <w:r w:rsidR="00577A39" w:rsidRPr="00E3418A">
        <w:rPr>
          <w:bCs/>
          <w:sz w:val="24"/>
          <w:szCs w:val="24"/>
        </w:rPr>
        <w:t>,</w:t>
      </w:r>
      <w:r w:rsidRPr="00E3418A">
        <w:rPr>
          <w:bCs/>
          <w:sz w:val="24"/>
          <w:szCs w:val="24"/>
        </w:rPr>
        <w:t xml:space="preserve"> you may appeal within</w:t>
      </w:r>
      <w:r w:rsidR="004D77D9" w:rsidRPr="00E3418A">
        <w:rPr>
          <w:bCs/>
          <w:sz w:val="24"/>
          <w:szCs w:val="24"/>
        </w:rPr>
        <w:t xml:space="preserve"> </w:t>
      </w:r>
      <w:r w:rsidR="00577A39" w:rsidRPr="00E3418A">
        <w:rPr>
          <w:bCs/>
          <w:sz w:val="24"/>
          <w:szCs w:val="24"/>
        </w:rPr>
        <w:t xml:space="preserve">two weeks </w:t>
      </w:r>
      <w:r w:rsidR="002963C5" w:rsidRPr="00E3418A">
        <w:rPr>
          <w:bCs/>
          <w:sz w:val="24"/>
          <w:szCs w:val="24"/>
        </w:rPr>
        <w:t>of your receipt of the</w:t>
      </w:r>
      <w:r w:rsidR="002963C5" w:rsidRPr="00E3418A">
        <w:rPr>
          <w:sz w:val="24"/>
          <w:szCs w:val="24"/>
          <w:shd w:val="clear" w:color="auto" w:fill="FFFFFF"/>
        </w:rPr>
        <w:t xml:space="preserve"> email notifying you of the outcome of your application</w:t>
      </w:r>
      <w:r w:rsidRPr="00E3418A">
        <w:rPr>
          <w:bCs/>
          <w:sz w:val="24"/>
          <w:szCs w:val="24"/>
        </w:rPr>
        <w:t xml:space="preserve">.  </w:t>
      </w:r>
      <w:r w:rsidR="00577A39" w:rsidRPr="00E3418A">
        <w:rPr>
          <w:bCs/>
          <w:sz w:val="24"/>
          <w:szCs w:val="24"/>
        </w:rPr>
        <w:t xml:space="preserve">Appeals </w:t>
      </w:r>
      <w:r w:rsidR="00B329ED" w:rsidRPr="00E3418A">
        <w:rPr>
          <w:bCs/>
          <w:sz w:val="24"/>
          <w:szCs w:val="24"/>
        </w:rPr>
        <w:t xml:space="preserve">will be considered </w:t>
      </w:r>
      <w:r w:rsidR="00577A39" w:rsidRPr="00E3418A">
        <w:rPr>
          <w:bCs/>
          <w:sz w:val="24"/>
          <w:szCs w:val="24"/>
        </w:rPr>
        <w:t xml:space="preserve">by the </w:t>
      </w:r>
      <w:r w:rsidR="00035C06">
        <w:rPr>
          <w:bCs/>
          <w:sz w:val="24"/>
          <w:szCs w:val="24"/>
        </w:rPr>
        <w:t>Senior Tutor, who is also the College’s Disability Lead,</w:t>
      </w:r>
      <w:r w:rsidR="00577A39" w:rsidRPr="00E3418A">
        <w:rPr>
          <w:bCs/>
          <w:sz w:val="24"/>
          <w:szCs w:val="24"/>
        </w:rPr>
        <w:t xml:space="preserve"> </w:t>
      </w:r>
      <w:r w:rsidR="00B329ED" w:rsidRPr="00E3418A">
        <w:rPr>
          <w:bCs/>
          <w:sz w:val="24"/>
          <w:szCs w:val="24"/>
        </w:rPr>
        <w:t>within two weeks of the appeal deadline.</w:t>
      </w:r>
      <w:r w:rsidR="00577A39" w:rsidRPr="00E3418A">
        <w:rPr>
          <w:bCs/>
          <w:sz w:val="24"/>
          <w:szCs w:val="24"/>
        </w:rPr>
        <w:t xml:space="preserve"> You may wish to consider providing new evidence as part of your appeal.  If you foresee difficulties in arranging doctor’s appointments before the appeal deadline, please contact the Disability Co-ordinator.</w:t>
      </w:r>
    </w:p>
    <w:p w14:paraId="25DA6890" w14:textId="0CF181AF" w:rsidR="00324480" w:rsidRPr="00E3418A" w:rsidRDefault="000A31FD" w:rsidP="00E378BF">
      <w:pPr>
        <w:rPr>
          <w:b/>
          <w:color w:val="000000"/>
          <w:sz w:val="24"/>
          <w:szCs w:val="24"/>
        </w:rPr>
      </w:pPr>
      <w:r w:rsidRPr="00E3418A">
        <w:rPr>
          <w:b/>
          <w:sz w:val="24"/>
          <w:szCs w:val="24"/>
        </w:rPr>
        <w:t xml:space="preserve">Assessment </w:t>
      </w:r>
      <w:r w:rsidRPr="00E3418A">
        <w:rPr>
          <w:b/>
          <w:color w:val="000000"/>
          <w:sz w:val="24"/>
          <w:szCs w:val="24"/>
        </w:rPr>
        <w:t>criteria</w:t>
      </w:r>
    </w:p>
    <w:p w14:paraId="33AE0936" w14:textId="4E0AF7E3" w:rsidR="000A31FD" w:rsidRPr="00E3418A" w:rsidRDefault="000A31FD" w:rsidP="00196A60">
      <w:pPr>
        <w:shd w:val="clear" w:color="auto" w:fill="FFFFFF"/>
        <w:spacing w:before="100" w:beforeAutospacing="1" w:after="100" w:afterAutospacing="1"/>
        <w:rPr>
          <w:rFonts w:eastAsia="Times New Roman" w:cs="Times New Roman"/>
          <w:sz w:val="24"/>
          <w:szCs w:val="24"/>
          <w:lang w:eastAsia="en-GB"/>
        </w:rPr>
      </w:pPr>
      <w:r w:rsidRPr="00E3418A">
        <w:rPr>
          <w:rFonts w:eastAsia="Times New Roman" w:cs="Times New Roman"/>
          <w:sz w:val="24"/>
          <w:szCs w:val="24"/>
          <w:lang w:eastAsia="en-GB"/>
        </w:rPr>
        <w:t xml:space="preserve">The </w:t>
      </w:r>
      <w:r w:rsidR="001067B3" w:rsidRPr="00E3418A">
        <w:rPr>
          <w:rFonts w:eastAsia="Times New Roman" w:cs="Times New Roman"/>
          <w:sz w:val="24"/>
          <w:szCs w:val="24"/>
          <w:lang w:eastAsia="en-GB"/>
        </w:rPr>
        <w:t xml:space="preserve">College will </w:t>
      </w:r>
      <w:proofErr w:type="gramStart"/>
      <w:r w:rsidR="002963C5" w:rsidRPr="00E3418A">
        <w:rPr>
          <w:rFonts w:eastAsia="Times New Roman" w:cs="Times New Roman"/>
          <w:sz w:val="24"/>
          <w:szCs w:val="24"/>
          <w:lang w:eastAsia="en-GB"/>
        </w:rPr>
        <w:t>take into account</w:t>
      </w:r>
      <w:proofErr w:type="gramEnd"/>
      <w:r w:rsidRPr="00E3418A">
        <w:rPr>
          <w:rFonts w:eastAsia="Times New Roman" w:cs="Times New Roman"/>
          <w:sz w:val="24"/>
          <w:szCs w:val="24"/>
          <w:lang w:eastAsia="en-GB"/>
        </w:rPr>
        <w:t xml:space="preserve"> the following criteria when </w:t>
      </w:r>
      <w:r w:rsidR="005C4FB7" w:rsidRPr="00E3418A">
        <w:rPr>
          <w:rFonts w:eastAsia="Times New Roman" w:cs="Times New Roman"/>
          <w:sz w:val="24"/>
          <w:szCs w:val="24"/>
          <w:lang w:eastAsia="en-GB"/>
        </w:rPr>
        <w:t>considering your request</w:t>
      </w:r>
      <w:r w:rsidRPr="00E3418A">
        <w:rPr>
          <w:rFonts w:eastAsia="Times New Roman" w:cs="Times New Roman"/>
          <w:sz w:val="24"/>
          <w:szCs w:val="24"/>
          <w:lang w:eastAsia="en-GB"/>
        </w:rPr>
        <w:t>, although all cases are treated according to individual merit:</w:t>
      </w:r>
    </w:p>
    <w:p w14:paraId="36A43EC6" w14:textId="62C003E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have</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r w:rsidRPr="00E3418A">
        <w:rPr>
          <w:rFonts w:eastAsia="Times New Roman" w:cs="Times New Roman"/>
          <w:sz w:val="24"/>
          <w:szCs w:val="24"/>
          <w:lang w:eastAsia="en-GB"/>
        </w:rPr>
        <w:t>, such as wheelchair users</w:t>
      </w:r>
    </w:p>
    <w:p w14:paraId="560909D2" w14:textId="31023BB8"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you are</w:t>
      </w:r>
      <w:r w:rsidRPr="00E3418A">
        <w:rPr>
          <w:rFonts w:eastAsia="Times New Roman" w:cs="Times New Roman"/>
          <w:sz w:val="24"/>
          <w:szCs w:val="24"/>
          <w:lang w:eastAsia="en-GB"/>
        </w:rPr>
        <w:t> </w:t>
      </w:r>
      <w:r w:rsidRPr="00E3418A">
        <w:rPr>
          <w:rFonts w:eastAsia="Times New Roman" w:cs="Times New Roman"/>
          <w:bCs/>
          <w:sz w:val="24"/>
          <w:szCs w:val="24"/>
          <w:lang w:eastAsia="en-GB"/>
        </w:rPr>
        <w:t>blind</w:t>
      </w:r>
      <w:r w:rsidRPr="00E3418A">
        <w:rPr>
          <w:rFonts w:eastAsia="Times New Roman" w:cs="Times New Roman"/>
          <w:sz w:val="24"/>
          <w:szCs w:val="24"/>
          <w:lang w:eastAsia="en-GB"/>
        </w:rPr>
        <w:t> or </w:t>
      </w:r>
      <w:r w:rsidRPr="00E3418A">
        <w:rPr>
          <w:rFonts w:eastAsia="Times New Roman" w:cs="Times New Roman"/>
          <w:bCs/>
          <w:sz w:val="24"/>
          <w:szCs w:val="24"/>
          <w:lang w:eastAsia="en-GB"/>
        </w:rPr>
        <w:t>visually impaired</w:t>
      </w:r>
      <w:r w:rsidRPr="00E3418A">
        <w:rPr>
          <w:rFonts w:eastAsia="Times New Roman" w:cs="Times New Roman"/>
          <w:sz w:val="24"/>
          <w:szCs w:val="24"/>
          <w:lang w:eastAsia="en-GB"/>
        </w:rPr>
        <w:t xml:space="preserve"> to an extent that this causes </w:t>
      </w:r>
      <w:r w:rsidR="005C4FB7" w:rsidRPr="00E3418A">
        <w:rPr>
          <w:rFonts w:eastAsia="Times New Roman" w:cs="Times New Roman"/>
          <w:sz w:val="24"/>
          <w:szCs w:val="24"/>
          <w:lang w:eastAsia="en-GB"/>
        </w:rPr>
        <w:t>you</w:t>
      </w:r>
      <w:r w:rsidRPr="00E3418A">
        <w:rPr>
          <w:rFonts w:eastAsia="Times New Roman" w:cs="Times New Roman"/>
          <w:sz w:val="24"/>
          <w:szCs w:val="24"/>
          <w:lang w:eastAsia="en-GB"/>
        </w:rPr>
        <w:t> </w:t>
      </w:r>
      <w:r w:rsidRPr="00E3418A">
        <w:rPr>
          <w:rFonts w:eastAsia="Times New Roman" w:cs="Times New Roman"/>
          <w:bCs/>
          <w:sz w:val="24"/>
          <w:szCs w:val="24"/>
          <w:lang w:eastAsia="en-GB"/>
        </w:rPr>
        <w:t>severe mobility difficulties</w:t>
      </w:r>
    </w:p>
    <w:p w14:paraId="33CA999A" w14:textId="65E09CFB" w:rsidR="000A31FD" w:rsidRPr="00E3418A" w:rsidRDefault="000A31FD"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 xml:space="preserve">Whether </w:t>
      </w:r>
      <w:r w:rsidR="005C4FB7" w:rsidRPr="00E3418A">
        <w:rPr>
          <w:rFonts w:eastAsia="Times New Roman" w:cs="Times New Roman"/>
          <w:sz w:val="24"/>
          <w:szCs w:val="24"/>
          <w:lang w:eastAsia="en-GB"/>
        </w:rPr>
        <w:t xml:space="preserve">you </w:t>
      </w:r>
      <w:r w:rsidR="00E3418A" w:rsidRPr="00E3418A">
        <w:rPr>
          <w:rFonts w:eastAsia="Times New Roman" w:cs="Times New Roman"/>
          <w:sz w:val="24"/>
          <w:szCs w:val="24"/>
          <w:lang w:eastAsia="en-GB"/>
        </w:rPr>
        <w:t>have a mental health condition that is considered a disability</w:t>
      </w:r>
    </w:p>
    <w:p w14:paraId="74F33EF8" w14:textId="48520AB4" w:rsidR="00E3418A" w:rsidRPr="00E3418A" w:rsidRDefault="00E3418A" w:rsidP="00196A60">
      <w:pPr>
        <w:pStyle w:val="ListParagraph"/>
        <w:numPr>
          <w:ilvl w:val="0"/>
          <w:numId w:val="15"/>
        </w:numPr>
        <w:shd w:val="clear" w:color="auto" w:fill="FFFFFF"/>
        <w:spacing w:before="100" w:beforeAutospacing="1" w:after="150"/>
        <w:ind w:left="567" w:hanging="567"/>
        <w:rPr>
          <w:rFonts w:eastAsia="Times New Roman" w:cs="Times New Roman"/>
          <w:sz w:val="24"/>
          <w:szCs w:val="24"/>
          <w:lang w:eastAsia="en-GB"/>
        </w:rPr>
      </w:pPr>
      <w:r w:rsidRPr="00E3418A">
        <w:rPr>
          <w:rFonts w:eastAsia="Times New Roman" w:cs="Times New Roman"/>
          <w:sz w:val="24"/>
          <w:szCs w:val="24"/>
          <w:lang w:eastAsia="en-GB"/>
        </w:rPr>
        <w:t>Whether you are registered with the Disability Advisory Service</w:t>
      </w:r>
    </w:p>
    <w:p w14:paraId="1C11EBB8" w14:textId="002AB64E" w:rsidR="002963C5" w:rsidRPr="00E3418A" w:rsidRDefault="000A31FD" w:rsidP="002963C5">
      <w:pPr>
        <w:rPr>
          <w:rFonts w:eastAsia="Times New Roman" w:cs="Times New Roman"/>
          <w:sz w:val="24"/>
          <w:szCs w:val="24"/>
          <w:lang w:eastAsia="en-GB"/>
        </w:rPr>
      </w:pPr>
      <w:r w:rsidRPr="00E3418A">
        <w:rPr>
          <w:rFonts w:eastAsia="Times New Roman" w:cs="Times New Roman"/>
          <w:sz w:val="24"/>
          <w:szCs w:val="24"/>
          <w:lang w:eastAsia="en-GB"/>
        </w:rPr>
        <w:t xml:space="preserve">Students with disabilities or medical conditions outside these criteria will be considered, particularly when there are other extenuating circumstances involved. </w:t>
      </w:r>
      <w:r w:rsidR="002963C5" w:rsidRPr="00E3418A">
        <w:rPr>
          <w:rFonts w:eastAsia="Times New Roman" w:cs="Times New Roman"/>
          <w:sz w:val="24"/>
          <w:szCs w:val="24"/>
          <w:lang w:eastAsia="en-GB"/>
        </w:rPr>
        <w:t xml:space="preserve">Please ensure that you identify </w:t>
      </w:r>
      <w:r w:rsidR="007111AB" w:rsidRPr="00E3418A">
        <w:rPr>
          <w:rFonts w:eastAsia="Times New Roman" w:cs="Times New Roman"/>
          <w:sz w:val="24"/>
          <w:szCs w:val="24"/>
          <w:lang w:eastAsia="en-GB"/>
        </w:rPr>
        <w:t xml:space="preserve">in your application </w:t>
      </w:r>
      <w:r w:rsidR="002963C5" w:rsidRPr="00E3418A">
        <w:rPr>
          <w:rFonts w:eastAsia="Times New Roman" w:cs="Times New Roman"/>
          <w:sz w:val="24"/>
          <w:szCs w:val="24"/>
          <w:lang w:eastAsia="en-GB"/>
        </w:rPr>
        <w:t>what you consider to be specific needs regarding your accommodation</w:t>
      </w:r>
      <w:r w:rsidRPr="00E3418A">
        <w:rPr>
          <w:rFonts w:eastAsia="Times New Roman" w:cs="Times New Roman"/>
          <w:sz w:val="24"/>
          <w:szCs w:val="24"/>
          <w:lang w:eastAsia="en-GB"/>
        </w:rPr>
        <w:t>. </w:t>
      </w:r>
      <w:r w:rsidR="00544A3D" w:rsidRPr="00E3418A">
        <w:rPr>
          <w:rFonts w:eastAsia="Times New Roman" w:cs="Times New Roman"/>
          <w:sz w:val="24"/>
          <w:szCs w:val="24"/>
          <w:lang w:eastAsia="en-GB"/>
        </w:rPr>
        <w:t xml:space="preserve"> </w:t>
      </w:r>
      <w:r w:rsidR="00564CAE" w:rsidRPr="00E3418A">
        <w:rPr>
          <w:rFonts w:eastAsia="Times New Roman" w:cs="Times New Roman"/>
          <w:sz w:val="24"/>
          <w:szCs w:val="24"/>
          <w:lang w:eastAsia="en-GB"/>
        </w:rPr>
        <w:t>I</w:t>
      </w:r>
      <w:r w:rsidR="00564CAE" w:rsidRPr="00E3418A">
        <w:rPr>
          <w:sz w:val="24"/>
          <w:szCs w:val="24"/>
        </w:rPr>
        <w:t xml:space="preserve">f you are not sure whether or not you would qualify for </w:t>
      </w:r>
      <w:r w:rsidR="005D4EB7">
        <w:rPr>
          <w:sz w:val="24"/>
          <w:szCs w:val="24"/>
        </w:rPr>
        <w:t>specific</w:t>
      </w:r>
      <w:r w:rsidR="00564CAE" w:rsidRPr="00E3418A">
        <w:rPr>
          <w:sz w:val="24"/>
          <w:szCs w:val="24"/>
        </w:rPr>
        <w:t xml:space="preserve"> accommodation on account of needs arising from a disability please seek advice from the Disability Co-ordinator.</w:t>
      </w:r>
    </w:p>
    <w:p w14:paraId="7749BEF8" w14:textId="59A25F43" w:rsidR="002963C5" w:rsidRPr="00E3418A" w:rsidRDefault="00544A3D" w:rsidP="002963C5">
      <w:pPr>
        <w:rPr>
          <w:color w:val="000000"/>
          <w:sz w:val="24"/>
          <w:szCs w:val="24"/>
        </w:rPr>
      </w:pPr>
      <w:r w:rsidRPr="00E3418A">
        <w:rPr>
          <w:rFonts w:cs="Arial"/>
          <w:sz w:val="24"/>
          <w:szCs w:val="24"/>
          <w:shd w:val="clear" w:color="auto" w:fill="FFFFFF"/>
        </w:rPr>
        <w:t>Students will not be prioritised for rooms because of their preference for a specific room type, only for a specific supported need. If you</w:t>
      </w:r>
      <w:r w:rsidR="00305177" w:rsidRPr="00E3418A">
        <w:rPr>
          <w:rFonts w:cs="Arial"/>
          <w:sz w:val="24"/>
          <w:szCs w:val="24"/>
          <w:shd w:val="clear" w:color="auto" w:fill="FFFFFF"/>
        </w:rPr>
        <w:t>r</w:t>
      </w:r>
      <w:r w:rsidRPr="00E3418A">
        <w:rPr>
          <w:rFonts w:cs="Arial"/>
          <w:sz w:val="24"/>
          <w:szCs w:val="24"/>
          <w:shd w:val="clear" w:color="auto" w:fill="FFFFFF"/>
        </w:rPr>
        <w:t xml:space="preserve"> application is successful, </w:t>
      </w:r>
      <w:r w:rsidR="00305177" w:rsidRPr="00E3418A">
        <w:rPr>
          <w:rFonts w:cs="Arial"/>
          <w:sz w:val="24"/>
          <w:szCs w:val="24"/>
          <w:shd w:val="clear" w:color="auto" w:fill="FFFFFF"/>
        </w:rPr>
        <w:t xml:space="preserve">the information on what room amenities are required will be given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(no medical </w:t>
      </w:r>
      <w:r w:rsidR="00E3418A" w:rsidRPr="00E3418A">
        <w:rPr>
          <w:rFonts w:cs="Arial"/>
          <w:sz w:val="24"/>
          <w:szCs w:val="24"/>
          <w:shd w:val="clear" w:color="auto" w:fill="FFFFFF"/>
        </w:rPr>
        <w:t xml:space="preserve">or disability </w:t>
      </w:r>
      <w:r w:rsidR="00305177" w:rsidRPr="00E3418A">
        <w:rPr>
          <w:rFonts w:cs="Arial"/>
          <w:sz w:val="24"/>
          <w:szCs w:val="24"/>
          <w:shd w:val="clear" w:color="auto" w:fill="FFFFFF"/>
        </w:rPr>
        <w:t xml:space="preserve">information is passed to the </w:t>
      </w:r>
      <w:r w:rsidR="00E3418A" w:rsidRPr="00E3418A">
        <w:rPr>
          <w:rFonts w:cs="Arial"/>
          <w:sz w:val="24"/>
          <w:szCs w:val="24"/>
          <w:shd w:val="clear" w:color="auto" w:fill="FFFFFF"/>
        </w:rPr>
        <w:t>Housekeeping</w:t>
      </w:r>
      <w:r w:rsidR="00305177" w:rsidRPr="00E3418A">
        <w:rPr>
          <w:rFonts w:cs="Arial"/>
          <w:sz w:val="24"/>
          <w:szCs w:val="24"/>
          <w:shd w:val="clear" w:color="auto" w:fill="FFFFFF"/>
        </w:rPr>
        <w:t xml:space="preserve"> Office) and </w:t>
      </w:r>
      <w:r w:rsidRPr="00E3418A">
        <w:rPr>
          <w:rFonts w:cs="Arial"/>
          <w:sz w:val="24"/>
          <w:szCs w:val="24"/>
          <w:shd w:val="clear" w:color="auto" w:fill="FFFFFF"/>
        </w:rPr>
        <w:t>you will</w:t>
      </w:r>
      <w:r w:rsidR="00305177" w:rsidRPr="00E3418A">
        <w:rPr>
          <w:rFonts w:cs="Arial"/>
          <w:sz w:val="24"/>
          <w:szCs w:val="24"/>
          <w:shd w:val="clear" w:color="auto" w:fill="FFFFFF"/>
        </w:rPr>
        <w:t xml:space="preserve"> then</w:t>
      </w:r>
      <w:r w:rsidRPr="00E3418A">
        <w:rPr>
          <w:rFonts w:cs="Arial"/>
          <w:sz w:val="24"/>
          <w:szCs w:val="24"/>
          <w:shd w:val="clear" w:color="auto" w:fill="FFFFFF"/>
        </w:rPr>
        <w:t xml:space="preserve"> be matched with an available room </w:t>
      </w:r>
      <w:r w:rsidR="00305177" w:rsidRPr="00E3418A">
        <w:rPr>
          <w:rFonts w:cs="Arial"/>
          <w:sz w:val="24"/>
          <w:szCs w:val="24"/>
          <w:shd w:val="clear" w:color="auto" w:fill="FFFFFF"/>
        </w:rPr>
        <w:t>that most close</w:t>
      </w:r>
      <w:r w:rsidRPr="00E3418A">
        <w:rPr>
          <w:rFonts w:cs="Arial"/>
          <w:sz w:val="24"/>
          <w:szCs w:val="24"/>
          <w:shd w:val="clear" w:color="auto" w:fill="FFFFFF"/>
        </w:rPr>
        <w:t xml:space="preserve">ly meets </w:t>
      </w:r>
      <w:r w:rsidR="00305177" w:rsidRPr="00E3418A">
        <w:rPr>
          <w:rFonts w:cs="Arial"/>
          <w:sz w:val="24"/>
          <w:szCs w:val="24"/>
          <w:shd w:val="clear" w:color="auto" w:fill="FFFFFF"/>
        </w:rPr>
        <w:t>those</w:t>
      </w:r>
      <w:r w:rsidRPr="00E3418A">
        <w:rPr>
          <w:rFonts w:cs="Arial"/>
          <w:sz w:val="24"/>
          <w:szCs w:val="24"/>
          <w:shd w:val="clear" w:color="auto" w:fill="FFFFFF"/>
        </w:rPr>
        <w:t xml:space="preserve"> requirements.</w:t>
      </w:r>
      <w:r w:rsidR="002963C5" w:rsidRPr="00E3418A">
        <w:rPr>
          <w:color w:val="000000"/>
          <w:sz w:val="24"/>
          <w:szCs w:val="24"/>
        </w:rPr>
        <w:t xml:space="preserve">  </w:t>
      </w:r>
      <w:r w:rsidR="00305177" w:rsidRPr="00E3418A">
        <w:rPr>
          <w:color w:val="000000"/>
          <w:sz w:val="24"/>
          <w:szCs w:val="24"/>
        </w:rPr>
        <w:t>Please note that the College will not normally recommend a specific room.</w:t>
      </w:r>
    </w:p>
    <w:p w14:paraId="72B8A861" w14:textId="6A295A41" w:rsidR="00544A3D" w:rsidRPr="00E3418A" w:rsidRDefault="00544A3D" w:rsidP="00196A60">
      <w:pPr>
        <w:spacing w:after="0"/>
        <w:rPr>
          <w:rFonts w:cs="Times New Roman"/>
          <w:sz w:val="24"/>
          <w:szCs w:val="24"/>
          <w:lang w:eastAsia="en-GB"/>
        </w:rPr>
      </w:pPr>
      <w:r w:rsidRPr="00E3418A">
        <w:rPr>
          <w:rFonts w:cs="Times New Roman"/>
          <w:sz w:val="24"/>
          <w:szCs w:val="24"/>
          <w:lang w:eastAsia="en-GB"/>
        </w:rPr>
        <w:t>Students should be aware that the entirely normal stress of participating in the room ballot, of moving day, or of finding accommodation on the open market is not in itself justification for an offer of a</w:t>
      </w:r>
      <w:r w:rsidR="005D4EB7">
        <w:rPr>
          <w:rFonts w:cs="Times New Roman"/>
          <w:sz w:val="24"/>
          <w:szCs w:val="24"/>
          <w:lang w:eastAsia="en-GB"/>
        </w:rPr>
        <w:t xml:space="preserve"> specific room</w:t>
      </w:r>
      <w:r w:rsidRPr="00E3418A">
        <w:rPr>
          <w:rFonts w:cs="Times New Roman"/>
          <w:sz w:val="24"/>
          <w:szCs w:val="24"/>
          <w:lang w:eastAsia="en-GB"/>
        </w:rPr>
        <w:t xml:space="preserve"> </w:t>
      </w:r>
      <w:r w:rsidR="005D4EB7">
        <w:rPr>
          <w:rFonts w:cs="Times New Roman"/>
          <w:sz w:val="24"/>
          <w:szCs w:val="24"/>
          <w:lang w:eastAsia="en-GB"/>
        </w:rPr>
        <w:t>‘</w:t>
      </w:r>
      <w:r w:rsidRPr="00E3418A">
        <w:rPr>
          <w:rFonts w:cs="Times New Roman"/>
          <w:sz w:val="24"/>
          <w:szCs w:val="24"/>
          <w:lang w:eastAsia="en-GB"/>
        </w:rPr>
        <w:t>off-ballot</w:t>
      </w:r>
      <w:r w:rsidR="005D4EB7">
        <w:rPr>
          <w:rFonts w:cs="Times New Roman"/>
          <w:sz w:val="24"/>
          <w:szCs w:val="24"/>
          <w:lang w:eastAsia="en-GB"/>
        </w:rPr>
        <w:t>’</w:t>
      </w:r>
      <w:r w:rsidRPr="00E3418A">
        <w:rPr>
          <w:rFonts w:cs="Times New Roman"/>
          <w:sz w:val="24"/>
          <w:szCs w:val="24"/>
          <w:lang w:eastAsia="en-GB"/>
        </w:rPr>
        <w:t xml:space="preserve">. And secondly, </w:t>
      </w:r>
      <w:r w:rsidR="001E0EA5" w:rsidRPr="00E3418A">
        <w:rPr>
          <w:rFonts w:cs="Times New Roman"/>
          <w:sz w:val="24"/>
          <w:szCs w:val="24"/>
          <w:lang w:eastAsia="en-GB"/>
        </w:rPr>
        <w:t>a student would not normally be allowed to stay in the same room year-on-year; but such an arrangement would be considered based on specific needs.</w:t>
      </w:r>
    </w:p>
    <w:p w14:paraId="3E3C62B9" w14:textId="1099B091" w:rsidR="00305177" w:rsidRDefault="00305177" w:rsidP="00196A60">
      <w:pPr>
        <w:spacing w:after="0"/>
        <w:rPr>
          <w:rFonts w:cs="Times New Roman"/>
          <w:sz w:val="24"/>
          <w:szCs w:val="24"/>
          <w:lang w:eastAsia="en-GB"/>
        </w:rPr>
      </w:pPr>
    </w:p>
    <w:p w14:paraId="731777D9" w14:textId="665DC37B" w:rsidR="00B6224E" w:rsidRDefault="00B6224E" w:rsidP="00196A60">
      <w:pPr>
        <w:spacing w:after="0"/>
        <w:rPr>
          <w:rFonts w:cs="Times New Roman"/>
          <w:sz w:val="24"/>
          <w:szCs w:val="24"/>
          <w:lang w:eastAsia="en-GB"/>
        </w:rPr>
      </w:pPr>
    </w:p>
    <w:p w14:paraId="36212511" w14:textId="77777777" w:rsidR="00B6224E" w:rsidRPr="00E3418A" w:rsidRDefault="00B6224E" w:rsidP="00196A60">
      <w:pPr>
        <w:spacing w:after="0"/>
        <w:rPr>
          <w:rFonts w:cs="Times New Roman"/>
          <w:sz w:val="24"/>
          <w:szCs w:val="24"/>
          <w:lang w:eastAsia="en-GB"/>
        </w:rPr>
      </w:pPr>
    </w:p>
    <w:p w14:paraId="2DA43823" w14:textId="100A63E5" w:rsidR="00305177" w:rsidRPr="00E3418A" w:rsidRDefault="00305177" w:rsidP="00196A60">
      <w:pPr>
        <w:spacing w:after="0"/>
        <w:rPr>
          <w:rFonts w:cs="Times New Roman"/>
          <w:b/>
          <w:sz w:val="24"/>
          <w:szCs w:val="24"/>
          <w:lang w:eastAsia="en-GB"/>
        </w:rPr>
      </w:pPr>
      <w:r w:rsidRPr="00E3418A">
        <w:rPr>
          <w:rFonts w:cs="Times New Roman"/>
          <w:b/>
          <w:sz w:val="24"/>
          <w:szCs w:val="24"/>
          <w:lang w:eastAsia="en-GB"/>
        </w:rPr>
        <w:t>Summary of procedure timeline</w:t>
      </w:r>
    </w:p>
    <w:p w14:paraId="79A6FF1C" w14:textId="77777777" w:rsidR="00305177" w:rsidRPr="00E3418A" w:rsidRDefault="00305177" w:rsidP="00196A60">
      <w:pPr>
        <w:spacing w:after="0"/>
        <w:rPr>
          <w:rFonts w:cs="Times New Roman"/>
          <w:b/>
          <w:sz w:val="24"/>
          <w:szCs w:val="24"/>
          <w:lang w:eastAsia="en-GB"/>
        </w:rPr>
      </w:pPr>
    </w:p>
    <w:p w14:paraId="1695DAD9" w14:textId="3BDB18DB"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All on-course students are emailed a notification of the procedure in</w:t>
      </w:r>
      <w:r w:rsidR="00CF03C4">
        <w:rPr>
          <w:rFonts w:cs="Times New Roman"/>
          <w:sz w:val="24"/>
          <w:szCs w:val="24"/>
          <w:lang w:eastAsia="en-GB"/>
        </w:rPr>
        <w:t xml:space="preserve"> </w:t>
      </w:r>
      <w:r w:rsidR="00CF03C4" w:rsidRPr="001357A1">
        <w:rPr>
          <w:rFonts w:cs="Times New Roman"/>
          <w:b/>
          <w:sz w:val="24"/>
          <w:szCs w:val="24"/>
          <w:lang w:eastAsia="en-GB"/>
        </w:rPr>
        <w:t>8</w:t>
      </w:r>
      <w:r w:rsidR="00CF03C4" w:rsidRPr="001357A1">
        <w:rPr>
          <w:rFonts w:cs="Times New Roman"/>
          <w:b/>
          <w:sz w:val="24"/>
          <w:szCs w:val="24"/>
          <w:vertAlign w:val="superscript"/>
          <w:lang w:eastAsia="en-GB"/>
        </w:rPr>
        <w:t>th</w:t>
      </w:r>
      <w:r w:rsidR="00CF03C4" w:rsidRPr="001357A1">
        <w:rPr>
          <w:rFonts w:cs="Times New Roman"/>
          <w:b/>
          <w:sz w:val="24"/>
          <w:szCs w:val="24"/>
          <w:lang w:eastAsia="en-GB"/>
        </w:rPr>
        <w:t xml:space="preserve"> Week Michaelmas term</w:t>
      </w:r>
      <w:r w:rsidRPr="00E3418A">
        <w:rPr>
          <w:rFonts w:cs="Times New Roman"/>
          <w:sz w:val="24"/>
          <w:szCs w:val="24"/>
          <w:lang w:eastAsia="en-GB"/>
        </w:rPr>
        <w:t xml:space="preserve">.  A reminder is emailed </w:t>
      </w:r>
      <w:r w:rsidR="001357A1">
        <w:rPr>
          <w:rFonts w:cs="Times New Roman"/>
          <w:sz w:val="24"/>
          <w:szCs w:val="24"/>
          <w:lang w:eastAsia="en-GB"/>
        </w:rPr>
        <w:t xml:space="preserve">in </w:t>
      </w:r>
      <w:r w:rsidR="001357A1" w:rsidRPr="001357A1">
        <w:rPr>
          <w:rFonts w:cs="Times New Roman"/>
          <w:b/>
          <w:sz w:val="24"/>
          <w:szCs w:val="24"/>
          <w:lang w:eastAsia="en-GB"/>
        </w:rPr>
        <w:t>1</w:t>
      </w:r>
      <w:r w:rsidR="001357A1" w:rsidRPr="001357A1">
        <w:rPr>
          <w:rFonts w:cs="Times New Roman"/>
          <w:b/>
          <w:sz w:val="24"/>
          <w:szCs w:val="24"/>
          <w:vertAlign w:val="superscript"/>
          <w:lang w:eastAsia="en-GB"/>
        </w:rPr>
        <w:t>st</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584650A9" w14:textId="63DCD299"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application deadline is </w:t>
      </w:r>
      <w:r w:rsidR="001357A1" w:rsidRPr="001357A1">
        <w:rPr>
          <w:rFonts w:cs="Times New Roman"/>
          <w:b/>
          <w:sz w:val="24"/>
          <w:szCs w:val="24"/>
          <w:lang w:eastAsia="en-GB"/>
        </w:rPr>
        <w:t>Friday 2</w:t>
      </w:r>
      <w:r w:rsidR="001357A1" w:rsidRPr="001357A1">
        <w:rPr>
          <w:rFonts w:cs="Times New Roman"/>
          <w:b/>
          <w:sz w:val="24"/>
          <w:szCs w:val="24"/>
          <w:vertAlign w:val="superscript"/>
          <w:lang w:eastAsia="en-GB"/>
        </w:rPr>
        <w:t>nd</w:t>
      </w:r>
      <w:r w:rsidR="001357A1" w:rsidRPr="001357A1">
        <w:rPr>
          <w:rFonts w:cs="Times New Roman"/>
          <w:b/>
          <w:sz w:val="24"/>
          <w:szCs w:val="24"/>
          <w:lang w:eastAsia="en-GB"/>
        </w:rPr>
        <w:t xml:space="preserve"> week Hilary term</w:t>
      </w:r>
      <w:r w:rsidRPr="00E3418A">
        <w:rPr>
          <w:rFonts w:cs="Times New Roman"/>
          <w:sz w:val="24"/>
          <w:szCs w:val="24"/>
          <w:lang w:eastAsia="en-GB"/>
        </w:rPr>
        <w:t>.</w:t>
      </w:r>
    </w:p>
    <w:p w14:paraId="0A7F7D21" w14:textId="74299BEC"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w:t>
      </w:r>
      <w:r w:rsidR="005D4EB7">
        <w:rPr>
          <w:rFonts w:cs="Times New Roman"/>
          <w:sz w:val="24"/>
          <w:szCs w:val="24"/>
          <w:lang w:eastAsia="en-GB"/>
        </w:rPr>
        <w:t>Specific</w:t>
      </w:r>
      <w:r w:rsidRPr="00E3418A">
        <w:rPr>
          <w:rFonts w:cs="Times New Roman"/>
          <w:sz w:val="24"/>
          <w:szCs w:val="24"/>
          <w:lang w:eastAsia="en-GB"/>
        </w:rPr>
        <w:t xml:space="preserve"> Accommodation Committee meets in </w:t>
      </w:r>
      <w:r w:rsidR="001357A1">
        <w:rPr>
          <w:rFonts w:cs="Times New Roman"/>
          <w:b/>
          <w:sz w:val="24"/>
          <w:szCs w:val="24"/>
          <w:lang w:eastAsia="en-GB"/>
        </w:rPr>
        <w:t>4</w:t>
      </w:r>
      <w:r w:rsidR="001357A1" w:rsidRPr="001357A1">
        <w:rPr>
          <w:rFonts w:cs="Times New Roman"/>
          <w:b/>
          <w:sz w:val="24"/>
          <w:szCs w:val="24"/>
          <w:vertAlign w:val="superscript"/>
          <w:lang w:eastAsia="en-GB"/>
        </w:rPr>
        <w:t>th</w:t>
      </w:r>
      <w:r w:rsidR="001357A1">
        <w:rPr>
          <w:rFonts w:cs="Times New Roman"/>
          <w:b/>
          <w:sz w:val="24"/>
          <w:szCs w:val="24"/>
          <w:lang w:eastAsia="en-GB"/>
        </w:rPr>
        <w:t xml:space="preserve"> Week Hilary term</w:t>
      </w:r>
      <w:r w:rsidRPr="00E3418A">
        <w:rPr>
          <w:rFonts w:cs="Times New Roman"/>
          <w:sz w:val="24"/>
          <w:szCs w:val="24"/>
          <w:lang w:eastAsia="en-GB"/>
        </w:rPr>
        <w:t>.</w:t>
      </w:r>
    </w:p>
    <w:p w14:paraId="25304CEC" w14:textId="18E81D28"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 xml:space="preserve">The latest date by which students will be notified of the Committee’s decision </w:t>
      </w:r>
      <w:r w:rsidR="001357A1" w:rsidRPr="001357A1">
        <w:rPr>
          <w:rFonts w:cs="Times New Roman"/>
          <w:b/>
          <w:sz w:val="24"/>
          <w:szCs w:val="24"/>
          <w:lang w:eastAsia="en-GB"/>
        </w:rPr>
        <w:t>Friday 5</w:t>
      </w:r>
      <w:r w:rsidR="001357A1" w:rsidRPr="001357A1">
        <w:rPr>
          <w:rFonts w:cs="Times New Roman"/>
          <w:b/>
          <w:sz w:val="24"/>
          <w:szCs w:val="24"/>
          <w:vertAlign w:val="superscript"/>
          <w:lang w:eastAsia="en-GB"/>
        </w:rPr>
        <w:t>th</w:t>
      </w:r>
      <w:r w:rsidR="001357A1" w:rsidRPr="001357A1">
        <w:rPr>
          <w:rFonts w:cs="Times New Roman"/>
          <w:b/>
          <w:sz w:val="24"/>
          <w:szCs w:val="24"/>
          <w:lang w:eastAsia="en-GB"/>
        </w:rPr>
        <w:t xml:space="preserve"> week Hilary term</w:t>
      </w:r>
      <w:r w:rsidR="00E3418A" w:rsidRPr="00E3418A">
        <w:rPr>
          <w:rFonts w:cs="Times New Roman"/>
          <w:sz w:val="24"/>
          <w:szCs w:val="24"/>
          <w:lang w:eastAsia="en-GB"/>
        </w:rPr>
        <w:t>.</w:t>
      </w:r>
    </w:p>
    <w:p w14:paraId="3D1019DC" w14:textId="6CC017AE"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The appeals deadline is two weeks after notification of the Committee’s decision.</w:t>
      </w:r>
    </w:p>
    <w:p w14:paraId="7461F34F" w14:textId="20443D66" w:rsidR="00305177" w:rsidRPr="00E3418A" w:rsidRDefault="00305177" w:rsidP="00305177">
      <w:pPr>
        <w:pStyle w:val="ListParagraph"/>
        <w:numPr>
          <w:ilvl w:val="0"/>
          <w:numId w:val="17"/>
        </w:numPr>
        <w:spacing w:after="0"/>
        <w:rPr>
          <w:rFonts w:cs="Times New Roman"/>
          <w:sz w:val="24"/>
          <w:szCs w:val="24"/>
          <w:lang w:eastAsia="en-GB"/>
        </w:rPr>
      </w:pPr>
      <w:r w:rsidRPr="00E3418A">
        <w:rPr>
          <w:rFonts w:cs="Times New Roman"/>
          <w:sz w:val="24"/>
          <w:szCs w:val="24"/>
          <w:lang w:eastAsia="en-GB"/>
        </w:rPr>
        <w:t>Appeals decisions will be made within two weeks of receipt of the appeal.</w:t>
      </w:r>
    </w:p>
    <w:p w14:paraId="1E3FEADA" w14:textId="77777777" w:rsidR="00D5668E" w:rsidRPr="00305177" w:rsidRDefault="00D5668E" w:rsidP="00196A60">
      <w:pPr>
        <w:spacing w:after="0"/>
        <w:rPr>
          <w:rFonts w:cs="Times New Roman"/>
          <w:lang w:eastAsia="en-GB"/>
        </w:rPr>
      </w:pPr>
    </w:p>
    <w:p w14:paraId="592D208D" w14:textId="77777777" w:rsidR="00D5668E" w:rsidRDefault="00D5668E" w:rsidP="00D5668E">
      <w:pPr>
        <w:spacing w:after="0"/>
        <w:rPr>
          <w:color w:val="000000"/>
        </w:rPr>
      </w:pPr>
    </w:p>
    <w:p w14:paraId="7B87FCD8" w14:textId="77777777" w:rsidR="000D0B3D" w:rsidRDefault="000D0B3D" w:rsidP="00D5668E">
      <w:pPr>
        <w:spacing w:after="0"/>
        <w:rPr>
          <w:color w:val="000000"/>
        </w:rPr>
      </w:pPr>
    </w:p>
    <w:p w14:paraId="2AFBEF9E" w14:textId="77777777" w:rsidR="000D0B3D" w:rsidRDefault="000D0B3D" w:rsidP="00D5668E">
      <w:pPr>
        <w:spacing w:after="0"/>
        <w:rPr>
          <w:color w:val="000000"/>
        </w:rPr>
      </w:pPr>
    </w:p>
    <w:p w14:paraId="1E2451B3" w14:textId="77777777" w:rsidR="000D0B3D" w:rsidRDefault="000D0B3D" w:rsidP="00D5668E">
      <w:pPr>
        <w:spacing w:after="0"/>
        <w:rPr>
          <w:color w:val="000000"/>
        </w:rPr>
      </w:pPr>
    </w:p>
    <w:p w14:paraId="725EF693" w14:textId="39CA0F06" w:rsidR="000D0B3D" w:rsidRDefault="00A56A8D" w:rsidP="00A56A8D">
      <w:pPr>
        <w:spacing w:after="0"/>
        <w:jc w:val="right"/>
        <w:rPr>
          <w:color w:val="000000"/>
        </w:rPr>
      </w:pPr>
      <w:r>
        <w:rPr>
          <w:color w:val="000000"/>
        </w:rPr>
        <w:t>Jo Ockwell, November 202</w:t>
      </w:r>
      <w:r w:rsidR="005D4EB7">
        <w:rPr>
          <w:color w:val="000000"/>
        </w:rPr>
        <w:t>1</w:t>
      </w:r>
    </w:p>
    <w:p w14:paraId="44342C9C" w14:textId="1C18D45B" w:rsidR="00A56A8D" w:rsidRDefault="00A56A8D" w:rsidP="00A56A8D">
      <w:pPr>
        <w:spacing w:after="0"/>
        <w:jc w:val="right"/>
        <w:rPr>
          <w:color w:val="000000"/>
        </w:rPr>
      </w:pPr>
      <w:r>
        <w:rPr>
          <w:color w:val="000000"/>
        </w:rPr>
        <w:t>Andrew Parker, November 2020</w:t>
      </w:r>
    </w:p>
    <w:p w14:paraId="4026483C" w14:textId="77777777" w:rsidR="000D0B3D" w:rsidRDefault="000D0B3D" w:rsidP="00D5668E">
      <w:pPr>
        <w:spacing w:after="0"/>
        <w:rPr>
          <w:color w:val="000000"/>
        </w:rPr>
      </w:pPr>
    </w:p>
    <w:p w14:paraId="17ADEFC1" w14:textId="77777777" w:rsidR="000D0B3D" w:rsidRDefault="000D0B3D" w:rsidP="00D5668E">
      <w:pPr>
        <w:spacing w:after="0"/>
        <w:rPr>
          <w:color w:val="000000"/>
        </w:rPr>
      </w:pPr>
    </w:p>
    <w:p w14:paraId="06D37D4F" w14:textId="77777777" w:rsidR="000D0B3D" w:rsidRDefault="000D0B3D" w:rsidP="00D5668E">
      <w:pPr>
        <w:spacing w:after="0"/>
        <w:rPr>
          <w:color w:val="000000"/>
        </w:rPr>
      </w:pPr>
    </w:p>
    <w:p w14:paraId="3CCD7497" w14:textId="1BB34221" w:rsidR="00E3418A" w:rsidRDefault="00E3418A" w:rsidP="00D5668E">
      <w:pPr>
        <w:spacing w:after="0"/>
        <w:rPr>
          <w:color w:val="000000"/>
        </w:rPr>
      </w:pPr>
    </w:p>
    <w:p w14:paraId="46FCA11D" w14:textId="64BDA70E" w:rsidR="001357A1" w:rsidRDefault="001357A1" w:rsidP="00D5668E">
      <w:pPr>
        <w:spacing w:after="0"/>
        <w:rPr>
          <w:color w:val="000000"/>
        </w:rPr>
      </w:pPr>
    </w:p>
    <w:p w14:paraId="5ABEB5E7" w14:textId="7E21679C" w:rsidR="001357A1" w:rsidRDefault="001357A1" w:rsidP="00D5668E">
      <w:pPr>
        <w:spacing w:after="0"/>
        <w:rPr>
          <w:color w:val="000000"/>
        </w:rPr>
      </w:pPr>
    </w:p>
    <w:p w14:paraId="6290CFB2" w14:textId="687CBB99" w:rsidR="00A56A8D" w:rsidRDefault="00A56A8D" w:rsidP="00D5668E">
      <w:pPr>
        <w:spacing w:after="0"/>
        <w:rPr>
          <w:color w:val="000000"/>
        </w:rPr>
      </w:pPr>
    </w:p>
    <w:p w14:paraId="1435D7EB" w14:textId="70A90518" w:rsidR="00A56A8D" w:rsidRDefault="00A56A8D" w:rsidP="00D5668E">
      <w:pPr>
        <w:spacing w:after="0"/>
        <w:rPr>
          <w:color w:val="000000"/>
        </w:rPr>
      </w:pPr>
    </w:p>
    <w:p w14:paraId="72EBBECF" w14:textId="5903FA2B" w:rsidR="00A56A8D" w:rsidRDefault="00A56A8D" w:rsidP="00D5668E">
      <w:pPr>
        <w:spacing w:after="0"/>
        <w:rPr>
          <w:color w:val="000000"/>
        </w:rPr>
      </w:pPr>
      <w:bookmarkStart w:id="0" w:name="_GoBack"/>
      <w:bookmarkEnd w:id="0"/>
    </w:p>
    <w:p w14:paraId="08A11DEA" w14:textId="280548C4" w:rsidR="00A56A8D" w:rsidRDefault="00A56A8D" w:rsidP="00D5668E">
      <w:pPr>
        <w:spacing w:after="0"/>
        <w:rPr>
          <w:color w:val="000000"/>
        </w:rPr>
      </w:pPr>
    </w:p>
    <w:p w14:paraId="6DC547DD" w14:textId="77777777" w:rsidR="00A56A8D" w:rsidRDefault="00A56A8D" w:rsidP="00D5668E">
      <w:pPr>
        <w:spacing w:after="0"/>
        <w:rPr>
          <w:color w:val="000000"/>
        </w:rPr>
      </w:pPr>
    </w:p>
    <w:p w14:paraId="1CEDE1F8" w14:textId="6D02BA1D" w:rsidR="001357A1" w:rsidRDefault="001357A1" w:rsidP="00D5668E">
      <w:pPr>
        <w:spacing w:after="0"/>
        <w:rPr>
          <w:color w:val="000000"/>
        </w:rPr>
      </w:pPr>
    </w:p>
    <w:p w14:paraId="0E1B88B1" w14:textId="5157B45C" w:rsidR="00E3418A" w:rsidRDefault="00E3418A" w:rsidP="00D5668E">
      <w:pPr>
        <w:spacing w:after="0"/>
        <w:rPr>
          <w:color w:val="000000"/>
        </w:rPr>
      </w:pPr>
    </w:p>
    <w:p w14:paraId="40398EC6" w14:textId="77777777" w:rsidR="00E3418A" w:rsidRDefault="00E3418A" w:rsidP="00D5668E">
      <w:pPr>
        <w:spacing w:after="0"/>
        <w:rPr>
          <w:color w:val="000000"/>
        </w:rPr>
      </w:pPr>
    </w:p>
    <w:p w14:paraId="5398240E" w14:textId="73EF14A7" w:rsidR="00E378BF" w:rsidRPr="00544A3D" w:rsidRDefault="00E32FBE" w:rsidP="00E378BF">
      <w:pPr>
        <w:shd w:val="clear" w:color="auto" w:fill="FFFFFF"/>
        <w:spacing w:before="75" w:after="150" w:line="240" w:lineRule="auto"/>
        <w:rPr>
          <w:rFonts w:eastAsia="Times New Roman" w:cs="Times New Roman"/>
          <w:sz w:val="20"/>
          <w:szCs w:val="20"/>
          <w:lang w:eastAsia="en-GB"/>
        </w:rPr>
      </w:pPr>
      <w:r>
        <w:rPr>
          <w:rFonts w:eastAsia="Times New Roman" w:cs="Times New Roman"/>
          <w:sz w:val="20"/>
          <w:szCs w:val="20"/>
          <w:lang w:eastAsia="en-GB"/>
        </w:rPr>
        <w:t>*</w:t>
      </w:r>
      <w:r w:rsidR="00E378BF" w:rsidRPr="00544A3D">
        <w:rPr>
          <w:rFonts w:eastAsia="Times New Roman" w:cs="Times New Roman"/>
          <w:sz w:val="20"/>
          <w:szCs w:val="20"/>
          <w:lang w:eastAsia="en-GB"/>
        </w:rPr>
        <w:t>The Equality Act 2010 considers people as disabled if they have a physical or mental impairment that has a significant and long-term impact on their ability to carry out normal day-to-day activities. ‘Long-term’ means that the condition has lasted, or is likely to last for more than 12 months.</w:t>
      </w:r>
    </w:p>
    <w:p w14:paraId="0EAC0C9F" w14:textId="77777777" w:rsidR="00E378BF" w:rsidRPr="00544A3D" w:rsidRDefault="00E378BF" w:rsidP="00E378BF">
      <w:pPr>
        <w:shd w:val="clear" w:color="auto" w:fill="FFFFFF"/>
        <w:spacing w:before="75" w:after="150" w:line="240" w:lineRule="auto"/>
        <w:rPr>
          <w:rFonts w:eastAsia="Times New Roman" w:cs="Times New Roman"/>
          <w:sz w:val="20"/>
          <w:szCs w:val="20"/>
          <w:lang w:eastAsia="en-GB"/>
        </w:rPr>
      </w:pPr>
      <w:r w:rsidRPr="00544A3D">
        <w:rPr>
          <w:rFonts w:eastAsia="Times New Roman" w:cs="Times New Roman"/>
          <w:sz w:val="20"/>
          <w:szCs w:val="20"/>
          <w:lang w:eastAsia="en-GB"/>
        </w:rPr>
        <w:t>Examples of conditions that would be included:</w:t>
      </w:r>
    </w:p>
    <w:p w14:paraId="796CF9F0"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hearing impairment;</w:t>
      </w:r>
    </w:p>
    <w:p w14:paraId="64BD65A5"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sight difficulties (but not low vision that can be corrected by glasses);</w:t>
      </w:r>
    </w:p>
    <w:p w14:paraId="50F155B7"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Specific Learning Difficulties such as dyslexia, dyspraxia and dyscalculia;</w:t>
      </w:r>
    </w:p>
    <w:p w14:paraId="55722119" w14:textId="6DE28365"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mental health conditions such as depression</w:t>
      </w:r>
      <w:r w:rsidR="00E3418A">
        <w:rPr>
          <w:rFonts w:eastAsia="Times New Roman" w:cs="Times New Roman"/>
          <w:sz w:val="20"/>
          <w:szCs w:val="20"/>
          <w:lang w:eastAsia="en-GB"/>
        </w:rPr>
        <w:t>, obsessive compulsive disorder, eating disorders</w:t>
      </w:r>
      <w:r w:rsidRPr="00544A3D">
        <w:rPr>
          <w:rFonts w:eastAsia="Times New Roman" w:cs="Times New Roman"/>
          <w:sz w:val="20"/>
          <w:szCs w:val="20"/>
          <w:lang w:eastAsia="en-GB"/>
        </w:rPr>
        <w:t>;</w:t>
      </w:r>
    </w:p>
    <w:p w14:paraId="166CB133"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musculoskeletal problems such as arthritis, back problems, RSI;</w:t>
      </w:r>
    </w:p>
    <w:p w14:paraId="62D6A154"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mobility impairment;</w:t>
      </w:r>
    </w:p>
    <w:p w14:paraId="5EF80F5F" w14:textId="77777777" w:rsidR="00E378BF" w:rsidRPr="00544A3D" w:rsidRDefault="00E378BF" w:rsidP="00E3418A">
      <w:pPr>
        <w:numPr>
          <w:ilvl w:val="0"/>
          <w:numId w:val="12"/>
        </w:numPr>
        <w:shd w:val="clear" w:color="auto" w:fill="FFFFFF"/>
        <w:spacing w:after="0" w:line="240" w:lineRule="auto"/>
        <w:ind w:left="147" w:hanging="357"/>
        <w:rPr>
          <w:rFonts w:eastAsia="Times New Roman" w:cs="Times New Roman"/>
          <w:sz w:val="20"/>
          <w:szCs w:val="20"/>
          <w:lang w:eastAsia="en-GB"/>
        </w:rPr>
      </w:pPr>
      <w:r w:rsidRPr="00544A3D">
        <w:rPr>
          <w:rFonts w:eastAsia="Times New Roman" w:cs="Times New Roman"/>
          <w:sz w:val="20"/>
          <w:szCs w:val="20"/>
          <w:lang w:eastAsia="en-GB"/>
        </w:rPr>
        <w:t>medical conditions such as diabetes, epilepsy, Chronic Fatigue Syndrome;</w:t>
      </w:r>
    </w:p>
    <w:p w14:paraId="5E733AD2" w14:textId="584C31DA" w:rsidR="0045701C" w:rsidRPr="00A56A8D" w:rsidRDefault="00E378BF" w:rsidP="00C8308F">
      <w:pPr>
        <w:numPr>
          <w:ilvl w:val="0"/>
          <w:numId w:val="12"/>
        </w:numPr>
        <w:shd w:val="clear" w:color="auto" w:fill="FFFFFF"/>
        <w:spacing w:before="75" w:after="150" w:line="240" w:lineRule="auto"/>
        <w:ind w:left="147" w:hanging="357"/>
        <w:rPr>
          <w:rFonts w:ascii="Arial" w:hAnsi="Arial" w:cs="Arial"/>
          <w:sz w:val="20"/>
          <w:szCs w:val="20"/>
          <w:shd w:val="clear" w:color="auto" w:fill="FFFFFF"/>
        </w:rPr>
      </w:pPr>
      <w:r w:rsidRPr="00A56A8D">
        <w:rPr>
          <w:rFonts w:eastAsia="Times New Roman" w:cs="Times New Roman"/>
          <w:sz w:val="20"/>
          <w:szCs w:val="20"/>
          <w:lang w:eastAsia="en-GB"/>
        </w:rPr>
        <w:t>cancer, HIV and Multiple Sclerosis are included from the time of definition (they do not have to have lasted for 12 months).</w:t>
      </w:r>
      <w:r w:rsidR="00A87A38" w:rsidRPr="00A56A8D">
        <w:rPr>
          <w:rFonts w:cs="Arial"/>
          <w:sz w:val="20"/>
          <w:szCs w:val="20"/>
          <w:shd w:val="clear" w:color="auto" w:fill="FFFFFF"/>
        </w:rPr>
        <w:t xml:space="preserve"> </w:t>
      </w:r>
    </w:p>
    <w:sectPr w:rsidR="0045701C" w:rsidRPr="00A56A8D" w:rsidSect="004B4D2C">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11AE" w14:textId="77777777" w:rsidR="002C3F1C" w:rsidRDefault="002C3F1C" w:rsidP="00EF40F8">
      <w:pPr>
        <w:spacing w:after="0" w:line="240" w:lineRule="auto"/>
      </w:pPr>
      <w:r>
        <w:separator/>
      </w:r>
    </w:p>
  </w:endnote>
  <w:endnote w:type="continuationSeparator" w:id="0">
    <w:p w14:paraId="547477E0" w14:textId="77777777" w:rsidR="002C3F1C" w:rsidRDefault="002C3F1C" w:rsidP="00EF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822618"/>
      <w:docPartObj>
        <w:docPartGallery w:val="Page Numbers (Bottom of Page)"/>
        <w:docPartUnique/>
      </w:docPartObj>
    </w:sdtPr>
    <w:sdtEndPr>
      <w:rPr>
        <w:noProof/>
      </w:rPr>
    </w:sdtEndPr>
    <w:sdtContent>
      <w:p w14:paraId="63B91A93" w14:textId="77777777" w:rsidR="00EF40F8" w:rsidRDefault="00EF40F8">
        <w:pPr>
          <w:pStyle w:val="Footer"/>
          <w:jc w:val="center"/>
        </w:pPr>
        <w:r>
          <w:fldChar w:fldCharType="begin"/>
        </w:r>
        <w:r>
          <w:instrText xml:space="preserve"> PAGE   \* MERGEFORMAT </w:instrText>
        </w:r>
        <w:r>
          <w:fldChar w:fldCharType="separate"/>
        </w:r>
        <w:r w:rsidR="00DD6752">
          <w:rPr>
            <w:noProof/>
          </w:rPr>
          <w:t>8</w:t>
        </w:r>
        <w:r>
          <w:rPr>
            <w:noProof/>
          </w:rPr>
          <w:fldChar w:fldCharType="end"/>
        </w:r>
      </w:p>
    </w:sdtContent>
  </w:sdt>
  <w:p w14:paraId="4F3D7568" w14:textId="77777777" w:rsidR="00EF40F8" w:rsidRDefault="00EF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92A1" w14:textId="77777777" w:rsidR="002C3F1C" w:rsidRDefault="002C3F1C" w:rsidP="00EF40F8">
      <w:pPr>
        <w:spacing w:after="0" w:line="240" w:lineRule="auto"/>
      </w:pPr>
      <w:r>
        <w:separator/>
      </w:r>
    </w:p>
  </w:footnote>
  <w:footnote w:type="continuationSeparator" w:id="0">
    <w:p w14:paraId="4C53C77F" w14:textId="77777777" w:rsidR="002C3F1C" w:rsidRDefault="002C3F1C" w:rsidP="00EF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D6"/>
    <w:multiLevelType w:val="hybridMultilevel"/>
    <w:tmpl w:val="DA6842C6"/>
    <w:lvl w:ilvl="0" w:tplc="4D121B7C">
      <w:numFmt w:val="bullet"/>
      <w:lvlText w:val="-"/>
      <w:lvlJc w:val="left"/>
      <w:pPr>
        <w:ind w:left="468"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7E3406C"/>
    <w:multiLevelType w:val="hybridMultilevel"/>
    <w:tmpl w:val="705A9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34B4"/>
    <w:multiLevelType w:val="hybridMultilevel"/>
    <w:tmpl w:val="49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2EA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2772"/>
    <w:multiLevelType w:val="hybridMultilevel"/>
    <w:tmpl w:val="F2EE1A86"/>
    <w:lvl w:ilvl="0" w:tplc="08090017">
      <w:start w:val="1"/>
      <w:numFmt w:val="lowerLetter"/>
      <w:lvlText w:val="%1)"/>
      <w:lvlJc w:val="left"/>
      <w:pPr>
        <w:ind w:left="720" w:hanging="360"/>
      </w:pPr>
    </w:lvl>
    <w:lvl w:ilvl="1" w:tplc="008EA612">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B42E2"/>
    <w:multiLevelType w:val="hybridMultilevel"/>
    <w:tmpl w:val="2D8E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22F85"/>
    <w:multiLevelType w:val="multilevel"/>
    <w:tmpl w:val="906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14D85"/>
    <w:multiLevelType w:val="hybridMultilevel"/>
    <w:tmpl w:val="0BEC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F37F0"/>
    <w:multiLevelType w:val="multilevel"/>
    <w:tmpl w:val="707A8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7B4593"/>
    <w:multiLevelType w:val="hybridMultilevel"/>
    <w:tmpl w:val="AE52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457E6"/>
    <w:multiLevelType w:val="hybridMultilevel"/>
    <w:tmpl w:val="C23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6F73"/>
    <w:multiLevelType w:val="hybridMultilevel"/>
    <w:tmpl w:val="D5D8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F315F"/>
    <w:multiLevelType w:val="multilevel"/>
    <w:tmpl w:val="6E146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5841"/>
    <w:multiLevelType w:val="hybridMultilevel"/>
    <w:tmpl w:val="1D8CD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261699"/>
    <w:multiLevelType w:val="hybridMultilevel"/>
    <w:tmpl w:val="2810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5458D"/>
    <w:multiLevelType w:val="hybridMultilevel"/>
    <w:tmpl w:val="43B8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03B35"/>
    <w:multiLevelType w:val="multilevel"/>
    <w:tmpl w:val="3F26F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16"/>
  </w:num>
  <w:num w:numId="3">
    <w:abstractNumId w:val="9"/>
  </w:num>
  <w:num w:numId="4">
    <w:abstractNumId w:val="10"/>
  </w:num>
  <w:num w:numId="5">
    <w:abstractNumId w:val="7"/>
  </w:num>
  <w:num w:numId="6">
    <w:abstractNumId w:val="11"/>
  </w:num>
  <w:num w:numId="7">
    <w:abstractNumId w:val="1"/>
  </w:num>
  <w:num w:numId="8">
    <w:abstractNumId w:val="3"/>
  </w:num>
  <w:num w:numId="9">
    <w:abstractNumId w:val="4"/>
  </w:num>
  <w:num w:numId="10">
    <w:abstractNumId w:val="5"/>
  </w:num>
  <w:num w:numId="11">
    <w:abstractNumId w:val="14"/>
  </w:num>
  <w:num w:numId="12">
    <w:abstractNumId w:val="6"/>
  </w:num>
  <w:num w:numId="13">
    <w:abstractNumId w:val="8"/>
  </w:num>
  <w:num w:numId="14">
    <w:abstractNumId w:val="0"/>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13"/>
    <w:rsid w:val="000003D1"/>
    <w:rsid w:val="000105A6"/>
    <w:rsid w:val="00013D85"/>
    <w:rsid w:val="0002796E"/>
    <w:rsid w:val="000351C5"/>
    <w:rsid w:val="00035C06"/>
    <w:rsid w:val="0003705F"/>
    <w:rsid w:val="00053344"/>
    <w:rsid w:val="000679DD"/>
    <w:rsid w:val="0007697E"/>
    <w:rsid w:val="0008209B"/>
    <w:rsid w:val="00083CB7"/>
    <w:rsid w:val="000A1E7C"/>
    <w:rsid w:val="000A31FD"/>
    <w:rsid w:val="000A685A"/>
    <w:rsid w:val="000C5E2A"/>
    <w:rsid w:val="000D0B3D"/>
    <w:rsid w:val="000F28CA"/>
    <w:rsid w:val="000F499B"/>
    <w:rsid w:val="001053AD"/>
    <w:rsid w:val="001067B3"/>
    <w:rsid w:val="00106BA4"/>
    <w:rsid w:val="0012369B"/>
    <w:rsid w:val="00126BC3"/>
    <w:rsid w:val="001357A1"/>
    <w:rsid w:val="0014543E"/>
    <w:rsid w:val="00157236"/>
    <w:rsid w:val="00174838"/>
    <w:rsid w:val="00183C84"/>
    <w:rsid w:val="00183F18"/>
    <w:rsid w:val="001912CF"/>
    <w:rsid w:val="00196A60"/>
    <w:rsid w:val="001B1A9D"/>
    <w:rsid w:val="001C0602"/>
    <w:rsid w:val="001E0EA5"/>
    <w:rsid w:val="001E7237"/>
    <w:rsid w:val="00205396"/>
    <w:rsid w:val="002100DA"/>
    <w:rsid w:val="0021585B"/>
    <w:rsid w:val="00216036"/>
    <w:rsid w:val="00223F10"/>
    <w:rsid w:val="002263D3"/>
    <w:rsid w:val="002667B2"/>
    <w:rsid w:val="002844C6"/>
    <w:rsid w:val="00293631"/>
    <w:rsid w:val="0029470F"/>
    <w:rsid w:val="002963C5"/>
    <w:rsid w:val="002C3F1C"/>
    <w:rsid w:val="002D061F"/>
    <w:rsid w:val="002E5D06"/>
    <w:rsid w:val="002E72B1"/>
    <w:rsid w:val="002F2968"/>
    <w:rsid w:val="002F6676"/>
    <w:rsid w:val="00302773"/>
    <w:rsid w:val="00305177"/>
    <w:rsid w:val="00324480"/>
    <w:rsid w:val="00334A03"/>
    <w:rsid w:val="00336A08"/>
    <w:rsid w:val="00357D28"/>
    <w:rsid w:val="0038793A"/>
    <w:rsid w:val="0039356B"/>
    <w:rsid w:val="00393604"/>
    <w:rsid w:val="003B4316"/>
    <w:rsid w:val="003C0D65"/>
    <w:rsid w:val="003C20E0"/>
    <w:rsid w:val="003C62F2"/>
    <w:rsid w:val="003D48EC"/>
    <w:rsid w:val="00401EB6"/>
    <w:rsid w:val="00405025"/>
    <w:rsid w:val="00421F09"/>
    <w:rsid w:val="00437949"/>
    <w:rsid w:val="0045701C"/>
    <w:rsid w:val="00457E4C"/>
    <w:rsid w:val="004B4D2C"/>
    <w:rsid w:val="004D77D9"/>
    <w:rsid w:val="004E1E79"/>
    <w:rsid w:val="004F430D"/>
    <w:rsid w:val="00511B48"/>
    <w:rsid w:val="00516326"/>
    <w:rsid w:val="0052273F"/>
    <w:rsid w:val="005301F5"/>
    <w:rsid w:val="00544A3D"/>
    <w:rsid w:val="00552A40"/>
    <w:rsid w:val="00564AEA"/>
    <w:rsid w:val="00564B97"/>
    <w:rsid w:val="00564CAE"/>
    <w:rsid w:val="00577A39"/>
    <w:rsid w:val="00591057"/>
    <w:rsid w:val="005C4FB7"/>
    <w:rsid w:val="005C52E0"/>
    <w:rsid w:val="005D407F"/>
    <w:rsid w:val="005D4EB7"/>
    <w:rsid w:val="005E0E48"/>
    <w:rsid w:val="005E1671"/>
    <w:rsid w:val="006360D2"/>
    <w:rsid w:val="00640D1D"/>
    <w:rsid w:val="0066484E"/>
    <w:rsid w:val="0068796B"/>
    <w:rsid w:val="006B2994"/>
    <w:rsid w:val="006C7761"/>
    <w:rsid w:val="006D2C1C"/>
    <w:rsid w:val="006D41BE"/>
    <w:rsid w:val="006E521B"/>
    <w:rsid w:val="006E5C54"/>
    <w:rsid w:val="00703F21"/>
    <w:rsid w:val="007111AB"/>
    <w:rsid w:val="00713C2F"/>
    <w:rsid w:val="0072012E"/>
    <w:rsid w:val="00721599"/>
    <w:rsid w:val="00723276"/>
    <w:rsid w:val="00723D25"/>
    <w:rsid w:val="00732119"/>
    <w:rsid w:val="00750D52"/>
    <w:rsid w:val="0075624F"/>
    <w:rsid w:val="00762A9A"/>
    <w:rsid w:val="00795D83"/>
    <w:rsid w:val="007A3028"/>
    <w:rsid w:val="007C1764"/>
    <w:rsid w:val="007C3C05"/>
    <w:rsid w:val="007E6505"/>
    <w:rsid w:val="007F3D1A"/>
    <w:rsid w:val="008011BD"/>
    <w:rsid w:val="00805D30"/>
    <w:rsid w:val="00823B14"/>
    <w:rsid w:val="00827B18"/>
    <w:rsid w:val="00831358"/>
    <w:rsid w:val="00832AFD"/>
    <w:rsid w:val="00836028"/>
    <w:rsid w:val="00843744"/>
    <w:rsid w:val="0084442C"/>
    <w:rsid w:val="00852BB8"/>
    <w:rsid w:val="00854C7E"/>
    <w:rsid w:val="00885F6C"/>
    <w:rsid w:val="008B06BC"/>
    <w:rsid w:val="008D47D0"/>
    <w:rsid w:val="008E5ACF"/>
    <w:rsid w:val="008F25DA"/>
    <w:rsid w:val="0090139A"/>
    <w:rsid w:val="00912496"/>
    <w:rsid w:val="009125C0"/>
    <w:rsid w:val="009168FD"/>
    <w:rsid w:val="009440D4"/>
    <w:rsid w:val="00953213"/>
    <w:rsid w:val="00953F0C"/>
    <w:rsid w:val="009560EC"/>
    <w:rsid w:val="00964F24"/>
    <w:rsid w:val="00972819"/>
    <w:rsid w:val="0098031E"/>
    <w:rsid w:val="00983338"/>
    <w:rsid w:val="00992838"/>
    <w:rsid w:val="009A2B28"/>
    <w:rsid w:val="009B0227"/>
    <w:rsid w:val="009B3EC2"/>
    <w:rsid w:val="009B7401"/>
    <w:rsid w:val="009E6803"/>
    <w:rsid w:val="00A16750"/>
    <w:rsid w:val="00A20964"/>
    <w:rsid w:val="00A56A8D"/>
    <w:rsid w:val="00A831E9"/>
    <w:rsid w:val="00A87A38"/>
    <w:rsid w:val="00AB0535"/>
    <w:rsid w:val="00AE21A1"/>
    <w:rsid w:val="00AF3984"/>
    <w:rsid w:val="00B329ED"/>
    <w:rsid w:val="00B35CB1"/>
    <w:rsid w:val="00B5151A"/>
    <w:rsid w:val="00B6224E"/>
    <w:rsid w:val="00B71064"/>
    <w:rsid w:val="00B713B5"/>
    <w:rsid w:val="00B829C5"/>
    <w:rsid w:val="00BA47A0"/>
    <w:rsid w:val="00BA4D39"/>
    <w:rsid w:val="00BA5209"/>
    <w:rsid w:val="00BB3831"/>
    <w:rsid w:val="00BB4172"/>
    <w:rsid w:val="00BC735C"/>
    <w:rsid w:val="00BE185D"/>
    <w:rsid w:val="00C212B6"/>
    <w:rsid w:val="00C92FB5"/>
    <w:rsid w:val="00C93936"/>
    <w:rsid w:val="00CA3E54"/>
    <w:rsid w:val="00CD1D3D"/>
    <w:rsid w:val="00CF03C4"/>
    <w:rsid w:val="00D21F9F"/>
    <w:rsid w:val="00D2324C"/>
    <w:rsid w:val="00D31558"/>
    <w:rsid w:val="00D364D5"/>
    <w:rsid w:val="00D42C6F"/>
    <w:rsid w:val="00D462A2"/>
    <w:rsid w:val="00D55B11"/>
    <w:rsid w:val="00D5668E"/>
    <w:rsid w:val="00D87CC4"/>
    <w:rsid w:val="00D92F67"/>
    <w:rsid w:val="00D959E6"/>
    <w:rsid w:val="00DA47E1"/>
    <w:rsid w:val="00DC2EF1"/>
    <w:rsid w:val="00DD6752"/>
    <w:rsid w:val="00DD67BE"/>
    <w:rsid w:val="00E046C8"/>
    <w:rsid w:val="00E32FBE"/>
    <w:rsid w:val="00E3418A"/>
    <w:rsid w:val="00E378BF"/>
    <w:rsid w:val="00E50E92"/>
    <w:rsid w:val="00E513B4"/>
    <w:rsid w:val="00E53FCE"/>
    <w:rsid w:val="00E568B6"/>
    <w:rsid w:val="00E6239B"/>
    <w:rsid w:val="00E70F7E"/>
    <w:rsid w:val="00E849E2"/>
    <w:rsid w:val="00EB42A1"/>
    <w:rsid w:val="00EC2403"/>
    <w:rsid w:val="00EC354F"/>
    <w:rsid w:val="00ED0FEA"/>
    <w:rsid w:val="00ED7690"/>
    <w:rsid w:val="00EF40F8"/>
    <w:rsid w:val="00EF5FBE"/>
    <w:rsid w:val="00F04FF7"/>
    <w:rsid w:val="00F36E11"/>
    <w:rsid w:val="00F51CD5"/>
    <w:rsid w:val="00F76F66"/>
    <w:rsid w:val="00F838C7"/>
    <w:rsid w:val="00FC6022"/>
    <w:rsid w:val="00FC7A13"/>
    <w:rsid w:val="00FD368E"/>
    <w:rsid w:val="00FF7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D694"/>
  <w15:docId w15:val="{848C4EFB-A50C-4C97-9A24-DF5BC497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3213"/>
  </w:style>
  <w:style w:type="character" w:styleId="Hyperlink">
    <w:name w:val="Hyperlink"/>
    <w:basedOn w:val="DefaultParagraphFont"/>
    <w:uiPriority w:val="99"/>
    <w:unhideWhenUsed/>
    <w:rsid w:val="00953213"/>
    <w:rPr>
      <w:color w:val="0000FF"/>
      <w:u w:val="single"/>
    </w:rPr>
  </w:style>
  <w:style w:type="paragraph" w:styleId="ListParagraph">
    <w:name w:val="List Paragraph"/>
    <w:basedOn w:val="Normal"/>
    <w:uiPriority w:val="34"/>
    <w:qFormat/>
    <w:rsid w:val="00B5151A"/>
    <w:pPr>
      <w:ind w:left="720"/>
      <w:contextualSpacing/>
    </w:pPr>
  </w:style>
  <w:style w:type="paragraph" w:styleId="NoSpacing">
    <w:name w:val="No Spacing"/>
    <w:uiPriority w:val="1"/>
    <w:qFormat/>
    <w:rsid w:val="00AE21A1"/>
    <w:pPr>
      <w:spacing w:after="0" w:line="240" w:lineRule="auto"/>
    </w:pPr>
  </w:style>
  <w:style w:type="paragraph" w:styleId="BalloonText">
    <w:name w:val="Balloon Text"/>
    <w:basedOn w:val="Normal"/>
    <w:link w:val="BalloonTextChar"/>
    <w:uiPriority w:val="99"/>
    <w:semiHidden/>
    <w:unhideWhenUsed/>
    <w:rsid w:val="001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38"/>
    <w:rPr>
      <w:rFonts w:ascii="Tahoma" w:hAnsi="Tahoma" w:cs="Tahoma"/>
      <w:sz w:val="16"/>
      <w:szCs w:val="16"/>
    </w:rPr>
  </w:style>
  <w:style w:type="paragraph" w:styleId="Header">
    <w:name w:val="header"/>
    <w:basedOn w:val="Normal"/>
    <w:link w:val="HeaderChar"/>
    <w:uiPriority w:val="99"/>
    <w:unhideWhenUsed/>
    <w:rsid w:val="00EF4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F8"/>
  </w:style>
  <w:style w:type="paragraph" w:styleId="Footer">
    <w:name w:val="footer"/>
    <w:basedOn w:val="Normal"/>
    <w:link w:val="FooterChar"/>
    <w:uiPriority w:val="99"/>
    <w:unhideWhenUsed/>
    <w:rsid w:val="00EF4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F8"/>
  </w:style>
  <w:style w:type="table" w:styleId="TableGrid">
    <w:name w:val="Table Grid"/>
    <w:basedOn w:val="TableNormal"/>
    <w:uiPriority w:val="59"/>
    <w:rsid w:val="0091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67B3"/>
    <w:rPr>
      <w:b/>
      <w:bCs/>
    </w:rPr>
  </w:style>
  <w:style w:type="paragraph" w:styleId="Revision">
    <w:name w:val="Revision"/>
    <w:hidden/>
    <w:uiPriority w:val="99"/>
    <w:semiHidden/>
    <w:rsid w:val="00591057"/>
    <w:pPr>
      <w:spacing w:after="0" w:line="240" w:lineRule="auto"/>
    </w:pPr>
  </w:style>
  <w:style w:type="character" w:styleId="CommentReference">
    <w:name w:val="annotation reference"/>
    <w:basedOn w:val="DefaultParagraphFont"/>
    <w:uiPriority w:val="99"/>
    <w:semiHidden/>
    <w:unhideWhenUsed/>
    <w:rsid w:val="00591057"/>
    <w:rPr>
      <w:sz w:val="16"/>
      <w:szCs w:val="16"/>
    </w:rPr>
  </w:style>
  <w:style w:type="paragraph" w:styleId="CommentText">
    <w:name w:val="annotation text"/>
    <w:basedOn w:val="Normal"/>
    <w:link w:val="CommentTextChar"/>
    <w:uiPriority w:val="99"/>
    <w:semiHidden/>
    <w:unhideWhenUsed/>
    <w:rsid w:val="00591057"/>
    <w:pPr>
      <w:spacing w:line="240" w:lineRule="auto"/>
    </w:pPr>
    <w:rPr>
      <w:sz w:val="20"/>
      <w:szCs w:val="20"/>
    </w:rPr>
  </w:style>
  <w:style w:type="character" w:customStyle="1" w:styleId="CommentTextChar">
    <w:name w:val="Comment Text Char"/>
    <w:basedOn w:val="DefaultParagraphFont"/>
    <w:link w:val="CommentText"/>
    <w:uiPriority w:val="99"/>
    <w:semiHidden/>
    <w:rsid w:val="00591057"/>
    <w:rPr>
      <w:sz w:val="20"/>
      <w:szCs w:val="20"/>
    </w:rPr>
  </w:style>
  <w:style w:type="paragraph" w:styleId="CommentSubject">
    <w:name w:val="annotation subject"/>
    <w:basedOn w:val="CommentText"/>
    <w:next w:val="CommentText"/>
    <w:link w:val="CommentSubjectChar"/>
    <w:uiPriority w:val="99"/>
    <w:semiHidden/>
    <w:unhideWhenUsed/>
    <w:rsid w:val="00591057"/>
    <w:rPr>
      <w:b/>
      <w:bCs/>
    </w:rPr>
  </w:style>
  <w:style w:type="character" w:customStyle="1" w:styleId="CommentSubjectChar">
    <w:name w:val="Comment Subject Char"/>
    <w:basedOn w:val="CommentTextChar"/>
    <w:link w:val="CommentSubject"/>
    <w:uiPriority w:val="99"/>
    <w:semiHidden/>
    <w:rsid w:val="00591057"/>
    <w:rPr>
      <w:b/>
      <w:bCs/>
      <w:sz w:val="20"/>
      <w:szCs w:val="20"/>
    </w:rPr>
  </w:style>
  <w:style w:type="character" w:styleId="UnresolvedMention">
    <w:name w:val="Unresolved Mention"/>
    <w:basedOn w:val="DefaultParagraphFont"/>
    <w:uiPriority w:val="99"/>
    <w:semiHidden/>
    <w:unhideWhenUsed/>
    <w:rsid w:val="002100DA"/>
    <w:rPr>
      <w:color w:val="605E5C"/>
      <w:shd w:val="clear" w:color="auto" w:fill="E1DFDD"/>
    </w:rPr>
  </w:style>
  <w:style w:type="character" w:styleId="FollowedHyperlink">
    <w:name w:val="FollowedHyperlink"/>
    <w:basedOn w:val="DefaultParagraphFont"/>
    <w:uiPriority w:val="99"/>
    <w:semiHidden/>
    <w:unhideWhenUsed/>
    <w:rsid w:val="008B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320">
      <w:bodyDiv w:val="1"/>
      <w:marLeft w:val="0"/>
      <w:marRight w:val="0"/>
      <w:marTop w:val="0"/>
      <w:marBottom w:val="0"/>
      <w:divBdr>
        <w:top w:val="none" w:sz="0" w:space="0" w:color="auto"/>
        <w:left w:val="none" w:sz="0" w:space="0" w:color="auto"/>
        <w:bottom w:val="none" w:sz="0" w:space="0" w:color="auto"/>
        <w:right w:val="none" w:sz="0" w:space="0" w:color="auto"/>
      </w:divBdr>
    </w:div>
    <w:div w:id="27918445">
      <w:bodyDiv w:val="1"/>
      <w:marLeft w:val="0"/>
      <w:marRight w:val="0"/>
      <w:marTop w:val="0"/>
      <w:marBottom w:val="0"/>
      <w:divBdr>
        <w:top w:val="none" w:sz="0" w:space="0" w:color="auto"/>
        <w:left w:val="none" w:sz="0" w:space="0" w:color="auto"/>
        <w:bottom w:val="none" w:sz="0" w:space="0" w:color="auto"/>
        <w:right w:val="none" w:sz="0" w:space="0" w:color="auto"/>
      </w:divBdr>
    </w:div>
    <w:div w:id="65425535">
      <w:bodyDiv w:val="1"/>
      <w:marLeft w:val="0"/>
      <w:marRight w:val="0"/>
      <w:marTop w:val="0"/>
      <w:marBottom w:val="0"/>
      <w:divBdr>
        <w:top w:val="none" w:sz="0" w:space="0" w:color="auto"/>
        <w:left w:val="none" w:sz="0" w:space="0" w:color="auto"/>
        <w:bottom w:val="none" w:sz="0" w:space="0" w:color="auto"/>
        <w:right w:val="none" w:sz="0" w:space="0" w:color="auto"/>
      </w:divBdr>
    </w:div>
    <w:div w:id="204682415">
      <w:bodyDiv w:val="1"/>
      <w:marLeft w:val="0"/>
      <w:marRight w:val="0"/>
      <w:marTop w:val="0"/>
      <w:marBottom w:val="0"/>
      <w:divBdr>
        <w:top w:val="none" w:sz="0" w:space="0" w:color="auto"/>
        <w:left w:val="none" w:sz="0" w:space="0" w:color="auto"/>
        <w:bottom w:val="none" w:sz="0" w:space="0" w:color="auto"/>
        <w:right w:val="none" w:sz="0" w:space="0" w:color="auto"/>
      </w:divBdr>
    </w:div>
    <w:div w:id="258415868">
      <w:bodyDiv w:val="1"/>
      <w:marLeft w:val="0"/>
      <w:marRight w:val="0"/>
      <w:marTop w:val="0"/>
      <w:marBottom w:val="0"/>
      <w:divBdr>
        <w:top w:val="none" w:sz="0" w:space="0" w:color="auto"/>
        <w:left w:val="none" w:sz="0" w:space="0" w:color="auto"/>
        <w:bottom w:val="none" w:sz="0" w:space="0" w:color="auto"/>
        <w:right w:val="none" w:sz="0" w:space="0" w:color="auto"/>
      </w:divBdr>
    </w:div>
    <w:div w:id="430397978">
      <w:bodyDiv w:val="1"/>
      <w:marLeft w:val="0"/>
      <w:marRight w:val="0"/>
      <w:marTop w:val="0"/>
      <w:marBottom w:val="0"/>
      <w:divBdr>
        <w:top w:val="none" w:sz="0" w:space="0" w:color="auto"/>
        <w:left w:val="none" w:sz="0" w:space="0" w:color="auto"/>
        <w:bottom w:val="none" w:sz="0" w:space="0" w:color="auto"/>
        <w:right w:val="none" w:sz="0" w:space="0" w:color="auto"/>
      </w:divBdr>
    </w:div>
    <w:div w:id="584920767">
      <w:bodyDiv w:val="1"/>
      <w:marLeft w:val="0"/>
      <w:marRight w:val="0"/>
      <w:marTop w:val="0"/>
      <w:marBottom w:val="0"/>
      <w:divBdr>
        <w:top w:val="none" w:sz="0" w:space="0" w:color="auto"/>
        <w:left w:val="none" w:sz="0" w:space="0" w:color="auto"/>
        <w:bottom w:val="none" w:sz="0" w:space="0" w:color="auto"/>
        <w:right w:val="none" w:sz="0" w:space="0" w:color="auto"/>
      </w:divBdr>
    </w:div>
    <w:div w:id="588469027">
      <w:bodyDiv w:val="1"/>
      <w:marLeft w:val="0"/>
      <w:marRight w:val="0"/>
      <w:marTop w:val="0"/>
      <w:marBottom w:val="0"/>
      <w:divBdr>
        <w:top w:val="none" w:sz="0" w:space="0" w:color="auto"/>
        <w:left w:val="none" w:sz="0" w:space="0" w:color="auto"/>
        <w:bottom w:val="none" w:sz="0" w:space="0" w:color="auto"/>
        <w:right w:val="none" w:sz="0" w:space="0" w:color="auto"/>
      </w:divBdr>
    </w:div>
    <w:div w:id="705719348">
      <w:bodyDiv w:val="1"/>
      <w:marLeft w:val="0"/>
      <w:marRight w:val="0"/>
      <w:marTop w:val="0"/>
      <w:marBottom w:val="0"/>
      <w:divBdr>
        <w:top w:val="none" w:sz="0" w:space="0" w:color="auto"/>
        <w:left w:val="none" w:sz="0" w:space="0" w:color="auto"/>
        <w:bottom w:val="none" w:sz="0" w:space="0" w:color="auto"/>
        <w:right w:val="none" w:sz="0" w:space="0" w:color="auto"/>
      </w:divBdr>
      <w:divsChild>
        <w:div w:id="342325070">
          <w:marLeft w:val="0"/>
          <w:marRight w:val="0"/>
          <w:marTop w:val="0"/>
          <w:marBottom w:val="240"/>
          <w:divBdr>
            <w:top w:val="none" w:sz="0" w:space="0" w:color="auto"/>
            <w:left w:val="none" w:sz="0" w:space="0" w:color="auto"/>
            <w:bottom w:val="none" w:sz="0" w:space="0" w:color="auto"/>
            <w:right w:val="none" w:sz="0" w:space="0" w:color="auto"/>
          </w:divBdr>
        </w:div>
      </w:divsChild>
    </w:div>
    <w:div w:id="937905930">
      <w:bodyDiv w:val="1"/>
      <w:marLeft w:val="0"/>
      <w:marRight w:val="0"/>
      <w:marTop w:val="0"/>
      <w:marBottom w:val="0"/>
      <w:divBdr>
        <w:top w:val="none" w:sz="0" w:space="0" w:color="auto"/>
        <w:left w:val="none" w:sz="0" w:space="0" w:color="auto"/>
        <w:bottom w:val="none" w:sz="0" w:space="0" w:color="auto"/>
        <w:right w:val="none" w:sz="0" w:space="0" w:color="auto"/>
      </w:divBdr>
    </w:div>
    <w:div w:id="984895667">
      <w:bodyDiv w:val="1"/>
      <w:marLeft w:val="0"/>
      <w:marRight w:val="0"/>
      <w:marTop w:val="0"/>
      <w:marBottom w:val="0"/>
      <w:divBdr>
        <w:top w:val="none" w:sz="0" w:space="0" w:color="auto"/>
        <w:left w:val="none" w:sz="0" w:space="0" w:color="auto"/>
        <w:bottom w:val="none" w:sz="0" w:space="0" w:color="auto"/>
        <w:right w:val="none" w:sz="0" w:space="0" w:color="auto"/>
      </w:divBdr>
    </w:div>
    <w:div w:id="1295208630">
      <w:bodyDiv w:val="1"/>
      <w:marLeft w:val="0"/>
      <w:marRight w:val="0"/>
      <w:marTop w:val="0"/>
      <w:marBottom w:val="0"/>
      <w:divBdr>
        <w:top w:val="none" w:sz="0" w:space="0" w:color="auto"/>
        <w:left w:val="none" w:sz="0" w:space="0" w:color="auto"/>
        <w:bottom w:val="none" w:sz="0" w:space="0" w:color="auto"/>
        <w:right w:val="none" w:sz="0" w:space="0" w:color="auto"/>
      </w:divBdr>
    </w:div>
    <w:div w:id="1304040914">
      <w:bodyDiv w:val="1"/>
      <w:marLeft w:val="0"/>
      <w:marRight w:val="0"/>
      <w:marTop w:val="0"/>
      <w:marBottom w:val="0"/>
      <w:divBdr>
        <w:top w:val="none" w:sz="0" w:space="0" w:color="auto"/>
        <w:left w:val="none" w:sz="0" w:space="0" w:color="auto"/>
        <w:bottom w:val="none" w:sz="0" w:space="0" w:color="auto"/>
        <w:right w:val="none" w:sz="0" w:space="0" w:color="auto"/>
      </w:divBdr>
    </w:div>
    <w:div w:id="1371372084">
      <w:bodyDiv w:val="1"/>
      <w:marLeft w:val="0"/>
      <w:marRight w:val="0"/>
      <w:marTop w:val="0"/>
      <w:marBottom w:val="0"/>
      <w:divBdr>
        <w:top w:val="none" w:sz="0" w:space="0" w:color="auto"/>
        <w:left w:val="none" w:sz="0" w:space="0" w:color="auto"/>
        <w:bottom w:val="none" w:sz="0" w:space="0" w:color="auto"/>
        <w:right w:val="none" w:sz="0" w:space="0" w:color="auto"/>
      </w:divBdr>
    </w:div>
    <w:div w:id="1416513361">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welfare/disability/needs" TargetMode="External"/><Relationship Id="rId3" Type="http://schemas.openxmlformats.org/officeDocument/2006/relationships/settings" Target="settings.xml"/><Relationship Id="rId7" Type="http://schemas.openxmlformats.org/officeDocument/2006/relationships/hyperlink" Target="mailto:welfare.officer@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elfare.officer@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Marston</dc:creator>
  <cp:lastModifiedBy>Jo Ockwell</cp:lastModifiedBy>
  <cp:revision>2</cp:revision>
  <cp:lastPrinted>2020-11-18T11:14:00Z</cp:lastPrinted>
  <dcterms:created xsi:type="dcterms:W3CDTF">2021-10-11T14:19:00Z</dcterms:created>
  <dcterms:modified xsi:type="dcterms:W3CDTF">2021-10-11T14:19:00Z</dcterms:modified>
</cp:coreProperties>
</file>