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B8F" w:rsidRPr="00B14B19" w:rsidRDefault="001C4370" w:rsidP="00067CB8">
      <w:pPr>
        <w:pStyle w:val="Title"/>
        <w:jc w:val="left"/>
        <w:rPr>
          <w:rFonts w:ascii="Calibri" w:hAnsi="Calibri" w:cs="Arial"/>
          <w:sz w:val="22"/>
          <w:szCs w:val="22"/>
        </w:rPr>
      </w:pPr>
      <w:r w:rsidRPr="00B14B19">
        <w:rPr>
          <w:rFonts w:ascii="Calibri" w:hAnsi="Calibri" w:cs="Arial"/>
          <w:b w:val="0"/>
          <w:noProof/>
          <w:sz w:val="22"/>
          <w:szCs w:val="22"/>
          <w:lang w:eastAsia="en-GB"/>
        </w:rPr>
        <w:drawing>
          <wp:inline distT="0" distB="0" distL="0" distR="0">
            <wp:extent cx="627380" cy="8293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441" t="-333" r="-441" b="-333"/>
                    <a:stretch>
                      <a:fillRect/>
                    </a:stretch>
                  </pic:blipFill>
                  <pic:spPr bwMode="auto">
                    <a:xfrm>
                      <a:off x="0" y="0"/>
                      <a:ext cx="627380" cy="829310"/>
                    </a:xfrm>
                    <a:prstGeom prst="rect">
                      <a:avLst/>
                    </a:prstGeom>
                    <a:noFill/>
                    <a:ln>
                      <a:noFill/>
                    </a:ln>
                  </pic:spPr>
                </pic:pic>
              </a:graphicData>
            </a:graphic>
          </wp:inline>
        </w:drawing>
      </w:r>
    </w:p>
    <w:p w:rsidR="00DD5B8F" w:rsidRPr="00B14B19" w:rsidRDefault="00DD5B8F" w:rsidP="00067CB8">
      <w:pPr>
        <w:pStyle w:val="Title"/>
        <w:jc w:val="left"/>
        <w:rPr>
          <w:rFonts w:ascii="Calibri" w:hAnsi="Calibri" w:cs="Arial"/>
          <w:sz w:val="22"/>
          <w:szCs w:val="22"/>
        </w:rPr>
      </w:pPr>
    </w:p>
    <w:p w:rsidR="00DD5B8F" w:rsidRPr="001263D5" w:rsidRDefault="00DD5B8F" w:rsidP="00067CB8">
      <w:pPr>
        <w:pStyle w:val="Title"/>
        <w:jc w:val="left"/>
        <w:rPr>
          <w:rFonts w:ascii="Calibri" w:hAnsi="Calibri" w:cs="Arial"/>
          <w:sz w:val="28"/>
          <w:szCs w:val="22"/>
        </w:rPr>
      </w:pPr>
      <w:r w:rsidRPr="001263D5">
        <w:rPr>
          <w:rFonts w:ascii="Calibri" w:hAnsi="Calibri" w:cs="Arial"/>
          <w:sz w:val="28"/>
          <w:szCs w:val="22"/>
        </w:rPr>
        <w:t>Somerville College, Oxford</w:t>
      </w:r>
    </w:p>
    <w:p w:rsidR="00DD5B8F" w:rsidRPr="00B14B19" w:rsidRDefault="00DD5B8F" w:rsidP="00067CB8">
      <w:pPr>
        <w:suppressAutoHyphens/>
        <w:rPr>
          <w:rFonts w:ascii="Calibri" w:hAnsi="Calibri" w:cs="Arial"/>
          <w:b/>
          <w:lang w:val="en-GB"/>
        </w:rPr>
      </w:pPr>
    </w:p>
    <w:p w:rsidR="00DD5B8F" w:rsidRPr="001263D5" w:rsidRDefault="00DD5B8F" w:rsidP="00067CB8">
      <w:pPr>
        <w:suppressAutoHyphens/>
        <w:rPr>
          <w:rFonts w:ascii="Calibri" w:hAnsi="Calibri" w:cs="Arial"/>
          <w:b/>
          <w:sz w:val="28"/>
          <w:lang w:val="en-GB"/>
        </w:rPr>
      </w:pPr>
      <w:r w:rsidRPr="001263D5">
        <w:rPr>
          <w:rFonts w:ascii="Calibri" w:hAnsi="Calibri" w:cs="Arial"/>
          <w:b/>
          <w:sz w:val="28"/>
          <w:lang w:val="en-GB"/>
        </w:rPr>
        <w:t>Admissions interview information (for Graduate-Entry Medicine applicants)</w:t>
      </w:r>
    </w:p>
    <w:p w:rsidR="00DD5B8F" w:rsidRPr="00B14B19" w:rsidRDefault="00DD5B8F" w:rsidP="00067CB8">
      <w:pPr>
        <w:suppressAutoHyphens/>
        <w:rPr>
          <w:rFonts w:ascii="Calibri" w:hAnsi="Calibri" w:cs="Arial"/>
          <w:b/>
          <w:lang w:val="en-GB"/>
        </w:rPr>
      </w:pPr>
    </w:p>
    <w:p w:rsidR="00DD5B8F" w:rsidRPr="001263D5" w:rsidRDefault="00DD5B8F" w:rsidP="00067CB8">
      <w:pPr>
        <w:suppressAutoHyphens/>
        <w:rPr>
          <w:rFonts w:ascii="Calibri" w:hAnsi="Calibri" w:cs="Arial"/>
          <w:sz w:val="24"/>
          <w:lang w:val="en-GB"/>
        </w:rPr>
      </w:pPr>
      <w:r w:rsidRPr="001263D5">
        <w:rPr>
          <w:rFonts w:ascii="Calibri" w:hAnsi="Calibri" w:cs="Arial"/>
          <w:sz w:val="24"/>
          <w:lang w:val="en-GB"/>
        </w:rPr>
        <w:t>We hope you enjoy your stay at Somerville for admissions interviews. This document explains what you need to do before you arrive, and what will happen while you are here.</w:t>
      </w:r>
    </w:p>
    <w:p w:rsidR="00DD5B8F" w:rsidRPr="00B14B19" w:rsidRDefault="00DD5B8F" w:rsidP="00067CB8">
      <w:pPr>
        <w:suppressAutoHyphens/>
        <w:rPr>
          <w:rFonts w:ascii="Calibri" w:hAnsi="Calibri" w:cs="Arial"/>
          <w:lang w:val="en-GB"/>
        </w:rPr>
      </w:pPr>
    </w:p>
    <w:p w:rsidR="00DD5B8F" w:rsidRPr="001263D5" w:rsidRDefault="00DD5B8F" w:rsidP="00067CB8">
      <w:pPr>
        <w:suppressAutoHyphens/>
        <w:rPr>
          <w:rFonts w:ascii="Calibri" w:hAnsi="Calibri" w:cs="Arial"/>
          <w:b/>
          <w:sz w:val="28"/>
          <w:szCs w:val="24"/>
          <w:lang w:val="en-GB"/>
        </w:rPr>
      </w:pPr>
      <w:r w:rsidRPr="001263D5">
        <w:rPr>
          <w:rFonts w:ascii="Calibri" w:hAnsi="Calibri" w:cs="Arial"/>
          <w:b/>
          <w:sz w:val="28"/>
          <w:szCs w:val="24"/>
          <w:lang w:val="en-GB"/>
        </w:rPr>
        <w:t>1) Before you arrive</w:t>
      </w:r>
    </w:p>
    <w:p w:rsidR="00DD5B8F" w:rsidRPr="00B14B19" w:rsidRDefault="00DD5B8F" w:rsidP="00067CB8">
      <w:pPr>
        <w:suppressAutoHyphens/>
        <w:rPr>
          <w:rFonts w:ascii="Calibri" w:hAnsi="Calibri" w:cs="Arial"/>
          <w:b/>
          <w:lang w:val="en-GB"/>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 xml:space="preserve">The interview invitation </w:t>
      </w:r>
      <w:r w:rsidR="000560F5" w:rsidRPr="001263D5">
        <w:rPr>
          <w:rFonts w:ascii="Calibri" w:hAnsi="Calibri" w:cs="Arial"/>
          <w:szCs w:val="22"/>
        </w:rPr>
        <w:t>email</w:t>
      </w:r>
      <w:r w:rsidRPr="001263D5">
        <w:rPr>
          <w:rFonts w:ascii="Calibri" w:hAnsi="Calibri" w:cs="Arial"/>
          <w:szCs w:val="22"/>
        </w:rPr>
        <w:t xml:space="preserve"> which you should have received specifies the date and time that interviews at Somerville will start for your course. It is important that you arrive at Somerville in good time to be ready by the time stated. If you are concerned about being able to reach Somerville on time on the day specified, you would be welcome to arrive the night before. </w:t>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You are provided with free accommodation and meals at Somerville throughout the time you are required to be available for interviews.</w:t>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 xml:space="preserve">Please immediately complete and return an Interview Arrival Form, which you can download from the College Web site at </w:t>
      </w:r>
      <w:hyperlink r:id="rId8" w:history="1">
        <w:r w:rsidR="000560F5" w:rsidRPr="001263D5">
          <w:rPr>
            <w:rStyle w:val="Hyperlink"/>
            <w:rFonts w:ascii="Calibri" w:hAnsi="Calibri" w:cs="Arial"/>
            <w:szCs w:val="22"/>
          </w:rPr>
          <w:t>http://www.some.ox.ac.uk/undergraduate-admissions/</w:t>
        </w:r>
      </w:hyperlink>
      <w:r w:rsidRPr="001263D5">
        <w:rPr>
          <w:rFonts w:ascii="Calibri" w:hAnsi="Calibri" w:cs="Arial"/>
          <w:szCs w:val="22"/>
        </w:rPr>
        <w:t>.</w:t>
      </w:r>
    </w:p>
    <w:p w:rsidR="00DD5B8F" w:rsidRPr="001263D5" w:rsidRDefault="00DD5B8F" w:rsidP="00067CB8">
      <w:pPr>
        <w:pStyle w:val="BodyText"/>
        <w:jc w:val="left"/>
        <w:rPr>
          <w:rFonts w:ascii="Calibri" w:hAnsi="Calibri" w:cs="Arial"/>
          <w:szCs w:val="22"/>
        </w:rPr>
      </w:pPr>
      <w:r w:rsidRPr="001263D5">
        <w:rPr>
          <w:rFonts w:ascii="Calibri" w:hAnsi="Calibri" w:cs="Arial"/>
          <w:szCs w:val="22"/>
        </w:rPr>
        <w:t>On the form, let us know:</w:t>
      </w:r>
    </w:p>
    <w:p w:rsidR="00DD5B8F" w:rsidRPr="001263D5" w:rsidRDefault="00DD5B8F" w:rsidP="00067CB8">
      <w:pPr>
        <w:pStyle w:val="BodyText"/>
        <w:numPr>
          <w:ilvl w:val="0"/>
          <w:numId w:val="1"/>
        </w:numPr>
        <w:jc w:val="left"/>
        <w:rPr>
          <w:rFonts w:ascii="Calibri" w:hAnsi="Calibri" w:cs="Arial"/>
          <w:szCs w:val="22"/>
        </w:rPr>
      </w:pPr>
      <w:r w:rsidRPr="001263D5">
        <w:rPr>
          <w:rFonts w:ascii="Calibri" w:hAnsi="Calibri" w:cs="Arial"/>
          <w:szCs w:val="22"/>
        </w:rPr>
        <w:t>estimated arrival and departure dates and times</w:t>
      </w:r>
    </w:p>
    <w:p w:rsidR="00DD5B8F" w:rsidRPr="001263D5" w:rsidRDefault="00DD5B8F" w:rsidP="00067CB8">
      <w:pPr>
        <w:pStyle w:val="BodyText"/>
        <w:numPr>
          <w:ilvl w:val="0"/>
          <w:numId w:val="1"/>
        </w:numPr>
        <w:jc w:val="left"/>
        <w:rPr>
          <w:rFonts w:ascii="Calibri" w:hAnsi="Calibri" w:cs="Arial"/>
          <w:szCs w:val="22"/>
        </w:rPr>
      </w:pPr>
      <w:r w:rsidRPr="001263D5">
        <w:rPr>
          <w:rFonts w:ascii="Calibri" w:hAnsi="Calibri" w:cs="Arial"/>
          <w:szCs w:val="22"/>
        </w:rPr>
        <w:t>dietary requirements (due to allergies, medical conditions, religion, etc)</w:t>
      </w:r>
    </w:p>
    <w:p w:rsidR="00DD5B8F" w:rsidRPr="001263D5" w:rsidRDefault="00DD5B8F" w:rsidP="00067CB8">
      <w:pPr>
        <w:pStyle w:val="BodyText"/>
        <w:numPr>
          <w:ilvl w:val="0"/>
          <w:numId w:val="1"/>
        </w:numPr>
        <w:jc w:val="left"/>
        <w:rPr>
          <w:rFonts w:ascii="Calibri" w:hAnsi="Calibri" w:cs="Arial"/>
          <w:szCs w:val="22"/>
        </w:rPr>
      </w:pPr>
      <w:r w:rsidRPr="001263D5">
        <w:rPr>
          <w:rFonts w:ascii="Calibri" w:hAnsi="Calibri" w:cs="Arial"/>
          <w:szCs w:val="22"/>
        </w:rPr>
        <w:t>other arrangements required, such as accommodation or interview-related arrangements (due to disability, health condition, religion, etc)</w:t>
      </w:r>
      <w:r w:rsidR="001263D5">
        <w:rPr>
          <w:rFonts w:ascii="Calibri" w:hAnsi="Calibri" w:cs="Arial"/>
          <w:szCs w:val="22"/>
        </w:rPr>
        <w:tab/>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You may leave Oxford only once you have had all the interviews scheduled for you at two colleges. Details of these interviews will be available when you arrive at Somerville.</w:t>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Please note that all Somerville premises, both indoors and outdoors, are non-smoking.</w:t>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b/>
          <w:sz w:val="28"/>
          <w:szCs w:val="24"/>
        </w:rPr>
      </w:pPr>
      <w:r w:rsidRPr="001263D5">
        <w:rPr>
          <w:rFonts w:ascii="Calibri" w:hAnsi="Calibri" w:cs="Arial"/>
          <w:b/>
          <w:sz w:val="28"/>
          <w:szCs w:val="24"/>
        </w:rPr>
        <w:t>2) Arrival at Somerville</w:t>
      </w:r>
    </w:p>
    <w:p w:rsidR="00DD5B8F" w:rsidRPr="00B14B19" w:rsidRDefault="00DD5B8F" w:rsidP="00067CB8">
      <w:pPr>
        <w:pStyle w:val="BodyText"/>
        <w:jc w:val="left"/>
        <w:rPr>
          <w:rFonts w:ascii="Calibri" w:hAnsi="Calibri" w:cs="Arial"/>
          <w:b/>
          <w:sz w:val="22"/>
          <w:szCs w:val="22"/>
        </w:rPr>
      </w:pPr>
    </w:p>
    <w:p w:rsidR="00067CB8" w:rsidRDefault="00067CB8" w:rsidP="00067CB8">
      <w:pPr>
        <w:pStyle w:val="BodyText"/>
        <w:jc w:val="left"/>
        <w:rPr>
          <w:rFonts w:ascii="Calibri" w:hAnsi="Calibri" w:cs="Arial"/>
          <w:szCs w:val="22"/>
        </w:rPr>
      </w:pPr>
      <w:r>
        <w:rPr>
          <w:rFonts w:ascii="Calibri" w:hAnsi="Calibri" w:cs="Arial"/>
          <w:szCs w:val="22"/>
        </w:rPr>
        <w:t>Please report to the Porters’ Lodge on arrival at Somerville.</w:t>
      </w:r>
    </w:p>
    <w:p w:rsidR="00067CB8" w:rsidRDefault="00067CB8"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The College's front gate, on Woods</w:t>
      </w:r>
      <w:r w:rsidR="003E4608" w:rsidRPr="001263D5">
        <w:rPr>
          <w:rFonts w:ascii="Calibri" w:hAnsi="Calibri" w:cs="Arial"/>
          <w:szCs w:val="22"/>
        </w:rPr>
        <w:t>tock Road, will be locked at 11.00</w:t>
      </w:r>
      <w:r w:rsidRPr="001263D5">
        <w:rPr>
          <w:rFonts w:ascii="Calibri" w:hAnsi="Calibri" w:cs="Arial"/>
          <w:szCs w:val="22"/>
        </w:rPr>
        <w:t xml:space="preserve"> pm each evening. If you are delayed, and arrive after this time, you can ring the bell next to the front gate, and/or call the Porters’ Lodge (the reception in Woodstock Road) on + 44 (0)1865 270600, and someone will open the gate for you. Please also call the Porters’ Lodge as soon as you know you will be delayed, to give them an estimated time of arrival.</w:t>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Information on how to get to Somerville is available on the College's Web site at:</w:t>
      </w:r>
      <w:r w:rsidR="000560F5" w:rsidRPr="001263D5">
        <w:rPr>
          <w:sz w:val="28"/>
        </w:rPr>
        <w:t xml:space="preserve"> </w:t>
      </w:r>
      <w:hyperlink r:id="rId9" w:history="1">
        <w:r w:rsidR="000560F5" w:rsidRPr="001263D5">
          <w:rPr>
            <w:rStyle w:val="Hyperlink"/>
            <w:rFonts w:ascii="Calibri" w:hAnsi="Calibri" w:cs="Arial"/>
            <w:szCs w:val="22"/>
          </w:rPr>
          <w:t>http://www.some.ox.ac.uk/contact-us/</w:t>
        </w:r>
      </w:hyperlink>
      <w:r w:rsidR="000560F5" w:rsidRPr="001263D5">
        <w:rPr>
          <w:rFonts w:ascii="Calibri" w:hAnsi="Calibri" w:cs="Arial"/>
          <w:szCs w:val="22"/>
        </w:rPr>
        <w:t xml:space="preserve"> </w:t>
      </w:r>
    </w:p>
    <w:p w:rsidR="00DD5B8F" w:rsidRPr="001263D5" w:rsidRDefault="00DD5B8F" w:rsidP="00067CB8">
      <w:pPr>
        <w:pStyle w:val="BodyText"/>
        <w:jc w:val="left"/>
        <w:rPr>
          <w:rFonts w:ascii="Calibri" w:hAnsi="Calibri" w:cs="Arial"/>
          <w:szCs w:val="22"/>
        </w:rPr>
      </w:pPr>
    </w:p>
    <w:p w:rsidR="00DD5B8F" w:rsidRDefault="00DD5B8F" w:rsidP="00067CB8">
      <w:pPr>
        <w:pStyle w:val="BodyText"/>
        <w:jc w:val="left"/>
        <w:rPr>
          <w:rFonts w:ascii="Calibri" w:hAnsi="Calibri" w:cs="Arial"/>
          <w:szCs w:val="22"/>
        </w:rPr>
      </w:pPr>
      <w:r w:rsidRPr="001263D5">
        <w:rPr>
          <w:rFonts w:ascii="Calibri" w:hAnsi="Calibri" w:cs="Arial"/>
          <w:szCs w:val="22"/>
        </w:rPr>
        <w:t>Please note that no parking is available at Somerville. If you have mobility difficulties or other access requirements, please let us know.</w:t>
      </w:r>
    </w:p>
    <w:p w:rsidR="000560F5" w:rsidRPr="00B14B19" w:rsidRDefault="000560F5" w:rsidP="00067CB8">
      <w:pPr>
        <w:rPr>
          <w:rFonts w:ascii="Calibri" w:eastAsia="Times New Roman" w:hAnsi="Calibri" w:cs="Arial"/>
          <w:b/>
          <w:sz w:val="24"/>
          <w:szCs w:val="24"/>
          <w:lang w:val="en-GB"/>
        </w:rPr>
      </w:pPr>
    </w:p>
    <w:p w:rsidR="00DD5B8F" w:rsidRPr="001263D5" w:rsidRDefault="00DD5B8F" w:rsidP="00067CB8">
      <w:pPr>
        <w:pStyle w:val="BodyText"/>
        <w:jc w:val="left"/>
        <w:rPr>
          <w:rFonts w:ascii="Calibri" w:hAnsi="Calibri" w:cs="Arial"/>
          <w:b/>
          <w:sz w:val="28"/>
          <w:szCs w:val="24"/>
        </w:rPr>
      </w:pPr>
      <w:r w:rsidRPr="001263D5">
        <w:rPr>
          <w:rFonts w:ascii="Calibri" w:hAnsi="Calibri" w:cs="Arial"/>
          <w:b/>
          <w:sz w:val="28"/>
          <w:szCs w:val="24"/>
        </w:rPr>
        <w:t>3) While you're at Somerville</w:t>
      </w:r>
    </w:p>
    <w:p w:rsidR="00DD5B8F" w:rsidRPr="00B14B19" w:rsidRDefault="00DD5B8F" w:rsidP="00067CB8">
      <w:pPr>
        <w:pStyle w:val="BodyText"/>
        <w:jc w:val="left"/>
        <w:rPr>
          <w:rFonts w:ascii="Calibri" w:hAnsi="Calibri" w:cs="Arial"/>
          <w:b/>
          <w:sz w:val="22"/>
          <w:szCs w:val="22"/>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When you arrive, you should go to the Porters' Lodge. There, you will be given the key for your room, and an electronic access card to open doors into buildings.</w:t>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 xml:space="preserve">Interview timetables will be available </w:t>
      </w:r>
      <w:r w:rsidR="00B14B19" w:rsidRPr="001263D5">
        <w:rPr>
          <w:rFonts w:ascii="Calibri" w:hAnsi="Calibri" w:cs="Arial"/>
          <w:szCs w:val="22"/>
        </w:rPr>
        <w:t>at the Admissions Hub</w:t>
      </w:r>
      <w:r w:rsidRPr="001263D5">
        <w:rPr>
          <w:rFonts w:ascii="Calibri" w:hAnsi="Calibri" w:cs="Arial"/>
          <w:szCs w:val="22"/>
        </w:rPr>
        <w:t xml:space="preserve"> in the House building. The Porters will be able to direct you there.</w:t>
      </w:r>
    </w:p>
    <w:p w:rsidR="00DD5B8F" w:rsidRPr="001263D5" w:rsidRDefault="00DD5B8F" w:rsidP="00067CB8">
      <w:pPr>
        <w:pStyle w:val="BodyText"/>
        <w:jc w:val="left"/>
        <w:rPr>
          <w:rFonts w:ascii="Calibri" w:hAnsi="Calibri" w:cs="Arial"/>
          <w:szCs w:val="22"/>
        </w:rPr>
      </w:pPr>
    </w:p>
    <w:p w:rsidR="00DD5B8F" w:rsidRPr="001263D5" w:rsidRDefault="00DD5B8F" w:rsidP="00067CB8">
      <w:pPr>
        <w:rPr>
          <w:rFonts w:ascii="Calibri" w:hAnsi="Calibri" w:cs="Arial"/>
          <w:sz w:val="24"/>
          <w:lang w:val="en-GB"/>
        </w:rPr>
      </w:pPr>
      <w:r w:rsidRPr="001263D5">
        <w:rPr>
          <w:rFonts w:ascii="Calibri" w:hAnsi="Calibri" w:cs="Arial"/>
          <w:sz w:val="24"/>
          <w:lang w:val="en-GB"/>
        </w:rPr>
        <w:t>There is a map of Somerville on the back page, to help you find the buildings you need to go to.</w:t>
      </w:r>
    </w:p>
    <w:p w:rsidR="00DD5B8F" w:rsidRPr="001263D5" w:rsidRDefault="00DD5B8F" w:rsidP="00067CB8">
      <w:pPr>
        <w:pStyle w:val="BodyText"/>
        <w:jc w:val="left"/>
        <w:rPr>
          <w:rFonts w:ascii="Calibri" w:hAnsi="Calibri" w:cs="Arial"/>
          <w:b/>
          <w:szCs w:val="22"/>
        </w:rPr>
      </w:pPr>
    </w:p>
    <w:p w:rsidR="00DD5B8F" w:rsidRPr="001263D5" w:rsidRDefault="00DD5B8F" w:rsidP="00067CB8">
      <w:pPr>
        <w:pStyle w:val="BodyText"/>
        <w:jc w:val="left"/>
        <w:rPr>
          <w:rFonts w:ascii="Calibri" w:hAnsi="Calibri" w:cs="Arial"/>
          <w:b/>
          <w:szCs w:val="22"/>
        </w:rPr>
      </w:pPr>
      <w:r w:rsidRPr="001263D5">
        <w:rPr>
          <w:rFonts w:ascii="Calibri" w:hAnsi="Calibri" w:cs="Arial"/>
          <w:b/>
          <w:szCs w:val="22"/>
        </w:rPr>
        <w:t>Meals</w:t>
      </w:r>
    </w:p>
    <w:p w:rsidR="00DD5B8F" w:rsidRPr="001263D5" w:rsidRDefault="00DD5B8F" w:rsidP="00067CB8">
      <w:pPr>
        <w:pStyle w:val="BodyText"/>
        <w:jc w:val="left"/>
        <w:rPr>
          <w:rFonts w:ascii="Calibri" w:hAnsi="Calibri" w:cs="Arial"/>
          <w:szCs w:val="22"/>
        </w:rPr>
      </w:pPr>
      <w:r w:rsidRPr="001263D5">
        <w:rPr>
          <w:rFonts w:ascii="Calibri" w:hAnsi="Calibri" w:cs="Arial"/>
          <w:szCs w:val="22"/>
        </w:rPr>
        <w:t>Meals, free of charge, are available from the College's self-service Pantry, and eaten in the Dining Hall (across the corridor from the Pantry), at the times below:</w:t>
      </w:r>
    </w:p>
    <w:p w:rsidR="00DD5B8F" w:rsidRPr="001263D5" w:rsidRDefault="00DD5B8F" w:rsidP="00067CB8">
      <w:pPr>
        <w:ind w:firstLine="426"/>
        <w:rPr>
          <w:rFonts w:ascii="Calibri" w:hAnsi="Calibri" w:cs="Arial"/>
          <w:sz w:val="24"/>
          <w:lang w:eastAsia="en-GB"/>
        </w:rPr>
      </w:pPr>
      <w:r w:rsidRPr="001263D5">
        <w:rPr>
          <w:rFonts w:ascii="Calibri" w:hAnsi="Calibri" w:cs="Arial"/>
          <w:sz w:val="24"/>
          <w:lang w:eastAsia="en-GB"/>
        </w:rPr>
        <w:t>Breakf</w:t>
      </w:r>
      <w:r w:rsidR="00C57798" w:rsidRPr="001263D5">
        <w:rPr>
          <w:rFonts w:ascii="Calibri" w:hAnsi="Calibri" w:cs="Arial"/>
          <w:sz w:val="24"/>
          <w:lang w:eastAsia="en-GB"/>
        </w:rPr>
        <w:t>ast</w:t>
      </w:r>
      <w:r w:rsidR="00466C5B" w:rsidRPr="001263D5">
        <w:rPr>
          <w:rFonts w:ascii="Calibri" w:hAnsi="Calibri" w:cs="Arial"/>
          <w:sz w:val="24"/>
          <w:lang w:eastAsia="en-GB"/>
        </w:rPr>
        <w:t xml:space="preserve"> 7.45 – 9.00 am (Thursday 1</w:t>
      </w:r>
      <w:r w:rsidR="00067CB8">
        <w:rPr>
          <w:rFonts w:ascii="Calibri" w:hAnsi="Calibri" w:cs="Arial"/>
          <w:sz w:val="24"/>
          <w:lang w:eastAsia="en-GB"/>
        </w:rPr>
        <w:t>9</w:t>
      </w:r>
      <w:r w:rsidR="00B14B19" w:rsidRPr="001263D5">
        <w:rPr>
          <w:rFonts w:ascii="Calibri" w:hAnsi="Calibri" w:cs="Arial"/>
          <w:sz w:val="24"/>
          <w:lang w:eastAsia="en-GB"/>
        </w:rPr>
        <w:t xml:space="preserve"> </w:t>
      </w:r>
      <w:r w:rsidR="00466C5B" w:rsidRPr="001263D5">
        <w:rPr>
          <w:rFonts w:ascii="Calibri" w:hAnsi="Calibri" w:cs="Arial"/>
          <w:sz w:val="24"/>
          <w:lang w:eastAsia="en-GB"/>
        </w:rPr>
        <w:t xml:space="preserve">and Friday </w:t>
      </w:r>
      <w:r w:rsidR="00067CB8">
        <w:rPr>
          <w:rFonts w:ascii="Calibri" w:hAnsi="Calibri" w:cs="Arial"/>
          <w:sz w:val="24"/>
          <w:lang w:eastAsia="en-GB"/>
        </w:rPr>
        <w:t>20</w:t>
      </w:r>
      <w:r w:rsidR="00466C5B" w:rsidRPr="001263D5">
        <w:rPr>
          <w:rFonts w:ascii="Calibri" w:hAnsi="Calibri" w:cs="Arial"/>
          <w:sz w:val="24"/>
          <w:lang w:eastAsia="en-GB"/>
        </w:rPr>
        <w:t xml:space="preserve"> December)</w:t>
      </w:r>
    </w:p>
    <w:p w:rsidR="00DD5B8F" w:rsidRPr="001263D5" w:rsidRDefault="00DD5B8F" w:rsidP="00067CB8">
      <w:pPr>
        <w:ind w:firstLine="426"/>
        <w:rPr>
          <w:rFonts w:ascii="Calibri" w:hAnsi="Calibri" w:cs="Arial"/>
          <w:sz w:val="24"/>
          <w:lang w:eastAsia="en-GB"/>
        </w:rPr>
      </w:pPr>
      <w:r w:rsidRPr="001263D5">
        <w:rPr>
          <w:rFonts w:ascii="Calibri" w:hAnsi="Calibri" w:cs="Arial"/>
          <w:sz w:val="24"/>
          <w:lang w:eastAsia="en-GB"/>
        </w:rPr>
        <w:t>Lunch 12.30 pm – 1.30 pm (</w:t>
      </w:r>
      <w:r w:rsidR="001263D5">
        <w:rPr>
          <w:rFonts w:ascii="Calibri" w:hAnsi="Calibri" w:cs="Arial"/>
          <w:sz w:val="24"/>
          <w:lang w:eastAsia="en-GB"/>
        </w:rPr>
        <w:t>Wednesday 1</w:t>
      </w:r>
      <w:r w:rsidR="00067CB8">
        <w:rPr>
          <w:rFonts w:ascii="Calibri" w:hAnsi="Calibri" w:cs="Arial"/>
          <w:sz w:val="24"/>
          <w:lang w:eastAsia="en-GB"/>
        </w:rPr>
        <w:t>8</w:t>
      </w:r>
      <w:r w:rsidRPr="001263D5">
        <w:rPr>
          <w:rFonts w:ascii="Calibri" w:hAnsi="Calibri" w:cs="Arial"/>
          <w:sz w:val="24"/>
          <w:lang w:eastAsia="en-GB"/>
        </w:rPr>
        <w:t xml:space="preserve"> to Thursday 1</w:t>
      </w:r>
      <w:r w:rsidR="00067CB8">
        <w:rPr>
          <w:rFonts w:ascii="Calibri" w:hAnsi="Calibri" w:cs="Arial"/>
          <w:sz w:val="24"/>
          <w:lang w:eastAsia="en-GB"/>
        </w:rPr>
        <w:t>9</w:t>
      </w:r>
      <w:r w:rsidR="00B14B19" w:rsidRPr="001263D5">
        <w:rPr>
          <w:rFonts w:ascii="Calibri" w:hAnsi="Calibri" w:cs="Arial"/>
          <w:sz w:val="24"/>
          <w:lang w:eastAsia="en-GB"/>
        </w:rPr>
        <w:t xml:space="preserve"> </w:t>
      </w:r>
      <w:r w:rsidRPr="001263D5">
        <w:rPr>
          <w:rFonts w:ascii="Calibri" w:hAnsi="Calibri" w:cs="Arial"/>
          <w:sz w:val="24"/>
          <w:lang w:eastAsia="en-GB"/>
        </w:rPr>
        <w:t>December)</w:t>
      </w:r>
    </w:p>
    <w:p w:rsidR="00DD5B8F" w:rsidRPr="001263D5" w:rsidRDefault="00DD5B8F" w:rsidP="00067CB8">
      <w:pPr>
        <w:ind w:firstLine="426"/>
        <w:rPr>
          <w:rFonts w:ascii="Calibri" w:hAnsi="Calibri" w:cs="Arial"/>
          <w:sz w:val="24"/>
          <w:lang w:eastAsia="en-GB"/>
        </w:rPr>
      </w:pPr>
      <w:r w:rsidRPr="001263D5">
        <w:rPr>
          <w:rFonts w:ascii="Calibri" w:hAnsi="Calibri" w:cs="Arial"/>
          <w:sz w:val="24"/>
          <w:lang w:eastAsia="en-GB"/>
        </w:rPr>
        <w:t>Dinner 6.00 pm – 7.00 pm (</w:t>
      </w:r>
      <w:r w:rsidR="00B14B19" w:rsidRPr="001263D5">
        <w:rPr>
          <w:rFonts w:ascii="Calibri" w:hAnsi="Calibri" w:cs="Arial"/>
          <w:sz w:val="24"/>
          <w:lang w:eastAsia="en-GB"/>
        </w:rPr>
        <w:t>Wednesday</w:t>
      </w:r>
      <w:r w:rsidRPr="001263D5">
        <w:rPr>
          <w:rFonts w:ascii="Calibri" w:hAnsi="Calibri" w:cs="Arial"/>
          <w:sz w:val="24"/>
          <w:lang w:eastAsia="en-GB"/>
        </w:rPr>
        <w:t xml:space="preserve"> 1</w:t>
      </w:r>
      <w:r w:rsidR="00067CB8">
        <w:rPr>
          <w:rFonts w:ascii="Calibri" w:hAnsi="Calibri" w:cs="Arial"/>
          <w:sz w:val="24"/>
          <w:lang w:eastAsia="en-GB"/>
        </w:rPr>
        <w:t>8</w:t>
      </w:r>
      <w:r w:rsidRPr="001263D5">
        <w:rPr>
          <w:rFonts w:ascii="Calibri" w:hAnsi="Calibri" w:cs="Arial"/>
          <w:sz w:val="24"/>
          <w:lang w:eastAsia="en-GB"/>
        </w:rPr>
        <w:t xml:space="preserve"> to Thursday 1</w:t>
      </w:r>
      <w:r w:rsidR="00067CB8">
        <w:rPr>
          <w:rFonts w:ascii="Calibri" w:hAnsi="Calibri" w:cs="Arial"/>
          <w:sz w:val="24"/>
          <w:lang w:eastAsia="en-GB"/>
        </w:rPr>
        <w:t>9</w:t>
      </w:r>
      <w:r w:rsidR="00B14B19" w:rsidRPr="001263D5">
        <w:rPr>
          <w:rFonts w:ascii="Calibri" w:hAnsi="Calibri" w:cs="Arial"/>
          <w:sz w:val="24"/>
          <w:lang w:eastAsia="en-GB"/>
        </w:rPr>
        <w:t xml:space="preserve"> </w:t>
      </w:r>
      <w:r w:rsidRPr="001263D5">
        <w:rPr>
          <w:rFonts w:ascii="Calibri" w:hAnsi="Calibri" w:cs="Arial"/>
          <w:sz w:val="24"/>
          <w:lang w:eastAsia="en-GB"/>
        </w:rPr>
        <w:t>December)</w:t>
      </w:r>
    </w:p>
    <w:p w:rsidR="00DD5B8F" w:rsidRPr="001263D5" w:rsidRDefault="00DD5B8F" w:rsidP="00067CB8">
      <w:pPr>
        <w:ind w:firstLine="426"/>
        <w:rPr>
          <w:rFonts w:ascii="Calibri" w:hAnsi="Calibri" w:cs="Arial"/>
          <w:sz w:val="24"/>
          <w:lang w:eastAsia="en-GB"/>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Lunch and dinner are both usually hot meals, with dessert available. Some soft and hot drinks are also available, in addition to drinking water. Confectionary is available from vending machines around the College. Our Catering department can accommodate a wide range of dietary requirements.</w:t>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b/>
          <w:szCs w:val="22"/>
        </w:rPr>
      </w:pPr>
      <w:r w:rsidRPr="001263D5">
        <w:rPr>
          <w:rFonts w:ascii="Calibri" w:hAnsi="Calibri" w:cs="Arial"/>
          <w:b/>
          <w:szCs w:val="22"/>
        </w:rPr>
        <w:t>Accommodation</w:t>
      </w:r>
    </w:p>
    <w:p w:rsidR="003F6C86" w:rsidRPr="001263D5" w:rsidRDefault="003F6C86" w:rsidP="00067CB8">
      <w:pPr>
        <w:pStyle w:val="BodyText"/>
        <w:jc w:val="left"/>
        <w:rPr>
          <w:rFonts w:ascii="Calibri" w:hAnsi="Calibri" w:cs="Arial"/>
          <w:szCs w:val="22"/>
        </w:rPr>
      </w:pPr>
      <w:r w:rsidRPr="001263D5">
        <w:rPr>
          <w:rFonts w:ascii="Calibri" w:hAnsi="Calibri" w:cs="Arial"/>
          <w:szCs w:val="22"/>
        </w:rPr>
        <w:t>Your room will be available from 2pm on your arrival date.</w:t>
      </w:r>
    </w:p>
    <w:p w:rsidR="003F6C86" w:rsidRPr="001263D5" w:rsidRDefault="003F6C86" w:rsidP="00067CB8">
      <w:pPr>
        <w:pStyle w:val="BodyText"/>
        <w:jc w:val="left"/>
        <w:rPr>
          <w:rFonts w:ascii="Calibri" w:hAnsi="Calibri" w:cs="Arial"/>
          <w:szCs w:val="22"/>
        </w:rPr>
      </w:pPr>
    </w:p>
    <w:p w:rsidR="003E4608" w:rsidRPr="001263D5" w:rsidRDefault="00DD5B8F" w:rsidP="00067CB8">
      <w:pPr>
        <w:pStyle w:val="BodyText"/>
        <w:jc w:val="left"/>
        <w:rPr>
          <w:rFonts w:ascii="Calibri" w:hAnsi="Calibri" w:cs="Arial"/>
          <w:sz w:val="28"/>
          <w:szCs w:val="24"/>
        </w:rPr>
      </w:pPr>
      <w:r w:rsidRPr="001263D5">
        <w:rPr>
          <w:rFonts w:ascii="Calibri" w:hAnsi="Calibri" w:cs="Arial"/>
          <w:szCs w:val="22"/>
        </w:rPr>
        <w:t xml:space="preserve">Each applicant has his or her own single study-bedroom (free of charge), in an accommodation block on the College site. Bedding and a towel are provided. Bathroom facilities are shared between a number of bedrooms. </w:t>
      </w:r>
      <w:r w:rsidR="003E4608" w:rsidRPr="001263D5">
        <w:rPr>
          <w:rFonts w:ascii="Calibri" w:hAnsi="Calibri" w:cs="Arial"/>
          <w:szCs w:val="22"/>
        </w:rPr>
        <w:t>Accommodation will be mixed (men and women may be in the same building but men are allocated bedrooms in a particular block or floor, with women allocated to other blocks/floors).</w:t>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 xml:space="preserve">There are no rooms available with </w:t>
      </w:r>
      <w:proofErr w:type="spellStart"/>
      <w:r w:rsidRPr="001263D5">
        <w:rPr>
          <w:rFonts w:ascii="Calibri" w:hAnsi="Calibri" w:cs="Arial"/>
          <w:szCs w:val="22"/>
        </w:rPr>
        <w:t>en</w:t>
      </w:r>
      <w:proofErr w:type="spellEnd"/>
      <w:r w:rsidRPr="001263D5">
        <w:rPr>
          <w:rFonts w:ascii="Calibri" w:hAnsi="Calibri" w:cs="Arial"/>
          <w:szCs w:val="22"/>
        </w:rPr>
        <w:t>-suite bathroom or toilet facilities.</w:t>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szCs w:val="22"/>
        </w:rPr>
      </w:pPr>
      <w:r w:rsidRPr="001263D5">
        <w:rPr>
          <w:rFonts w:ascii="Calibri" w:hAnsi="Calibri" w:cs="Arial"/>
          <w:szCs w:val="22"/>
        </w:rPr>
        <w:t>Some administrative offices and tutors' teaching rooms are located in the same buildings as sleeping accommodation.</w:t>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szCs w:val="22"/>
        </w:rPr>
      </w:pPr>
      <w:r w:rsidRPr="001263D5">
        <w:rPr>
          <w:rFonts w:ascii="Calibri" w:hAnsi="Calibri" w:cs="Arial"/>
          <w:b/>
          <w:szCs w:val="22"/>
        </w:rPr>
        <w:t>Fire alarm and fire regulations</w:t>
      </w:r>
    </w:p>
    <w:p w:rsidR="00DD5B8F" w:rsidRPr="001263D5" w:rsidRDefault="00DD5B8F" w:rsidP="00067CB8">
      <w:pPr>
        <w:pStyle w:val="BodyText"/>
        <w:jc w:val="left"/>
        <w:rPr>
          <w:rFonts w:ascii="Calibri" w:hAnsi="Calibri" w:cs="Arial"/>
          <w:szCs w:val="22"/>
        </w:rPr>
      </w:pPr>
      <w:r w:rsidRPr="001263D5">
        <w:rPr>
          <w:rFonts w:ascii="Calibri" w:hAnsi="Calibri" w:cs="Arial"/>
          <w:szCs w:val="22"/>
        </w:rPr>
        <w:t xml:space="preserve">The fire alarm is a loud siren. A fire regulations notice is posted in every bedroom; please make sure you are familiar with these instructions. </w:t>
      </w:r>
    </w:p>
    <w:p w:rsidR="00DD5B8F" w:rsidRPr="001263D5" w:rsidRDefault="00DD5B8F" w:rsidP="00067CB8">
      <w:pPr>
        <w:pStyle w:val="BodyText"/>
        <w:jc w:val="left"/>
        <w:rPr>
          <w:rFonts w:ascii="Calibri" w:hAnsi="Calibri" w:cs="Arial"/>
          <w:szCs w:val="22"/>
        </w:rPr>
      </w:pPr>
    </w:p>
    <w:p w:rsidR="00DD5B8F" w:rsidRPr="001263D5" w:rsidRDefault="00DD5B8F" w:rsidP="00067CB8">
      <w:pPr>
        <w:pStyle w:val="BodyText"/>
        <w:jc w:val="left"/>
        <w:rPr>
          <w:rFonts w:ascii="Calibri" w:hAnsi="Calibri" w:cs="Arial"/>
          <w:b/>
          <w:szCs w:val="22"/>
        </w:rPr>
      </w:pPr>
      <w:r w:rsidRPr="001263D5">
        <w:rPr>
          <w:rFonts w:ascii="Calibri" w:hAnsi="Calibri" w:cs="Arial"/>
          <w:b/>
          <w:szCs w:val="22"/>
        </w:rPr>
        <w:t>Telephones and Internet</w:t>
      </w:r>
    </w:p>
    <w:p w:rsidR="000242D9" w:rsidRDefault="00DD5B8F" w:rsidP="00067CB8">
      <w:pPr>
        <w:pStyle w:val="BodyText"/>
        <w:jc w:val="left"/>
        <w:rPr>
          <w:rStyle w:val="Hyperlink"/>
          <w:rFonts w:ascii="Calibri" w:hAnsi="Calibri"/>
          <w:szCs w:val="22"/>
        </w:rPr>
      </w:pPr>
      <w:r w:rsidRPr="001263D5">
        <w:rPr>
          <w:rFonts w:ascii="Calibri" w:hAnsi="Calibri" w:cs="Arial"/>
          <w:szCs w:val="22"/>
        </w:rPr>
        <w:t xml:space="preserve">If you expect any telephone messages, the number for callers to ring is + 44 (0)1865 270600. </w:t>
      </w:r>
      <w:r w:rsidR="000242D9" w:rsidRPr="001263D5">
        <w:rPr>
          <w:rFonts w:ascii="Calibri" w:hAnsi="Calibri"/>
          <w:szCs w:val="22"/>
        </w:rPr>
        <w:t>Internet access is p</w:t>
      </w:r>
      <w:r w:rsidR="003E4608" w:rsidRPr="001263D5">
        <w:rPr>
          <w:rFonts w:ascii="Calibri" w:hAnsi="Calibri"/>
          <w:szCs w:val="22"/>
        </w:rPr>
        <w:t>rovided for free by The Cloud. E</w:t>
      </w:r>
      <w:r w:rsidR="000242D9" w:rsidRPr="001263D5">
        <w:rPr>
          <w:rFonts w:ascii="Calibri" w:hAnsi="Calibri"/>
          <w:szCs w:val="22"/>
        </w:rPr>
        <w:t xml:space="preserve">nd-user help is available from The Cloud via </w:t>
      </w:r>
      <w:hyperlink r:id="rId10" w:history="1">
        <w:r w:rsidR="000242D9" w:rsidRPr="001263D5">
          <w:rPr>
            <w:rStyle w:val="Hyperlink"/>
            <w:rFonts w:ascii="Calibri" w:hAnsi="Calibri"/>
            <w:szCs w:val="22"/>
          </w:rPr>
          <w:t>http://www.thecloud.net/free-wifi/join-the-cloud/</w:t>
        </w:r>
      </w:hyperlink>
    </w:p>
    <w:p w:rsidR="00067CB8" w:rsidRPr="00E90E31" w:rsidRDefault="00067CB8" w:rsidP="00067CB8">
      <w:pPr>
        <w:pStyle w:val="BodyText"/>
        <w:jc w:val="left"/>
        <w:rPr>
          <w:rFonts w:ascii="Calibri" w:hAnsi="Calibri" w:cs="Arial"/>
          <w:b/>
          <w:sz w:val="28"/>
        </w:rPr>
      </w:pPr>
    </w:p>
    <w:p w:rsidR="00DD5B8F" w:rsidRPr="001263D5" w:rsidRDefault="00DD5B8F" w:rsidP="00067CB8">
      <w:pPr>
        <w:rPr>
          <w:rFonts w:ascii="Calibri" w:hAnsi="Calibri" w:cs="Arial"/>
          <w:b/>
          <w:sz w:val="24"/>
          <w:lang w:val="en-GB"/>
        </w:rPr>
      </w:pPr>
      <w:r w:rsidRPr="001263D5">
        <w:rPr>
          <w:rFonts w:ascii="Calibri" w:hAnsi="Calibri" w:cs="Arial"/>
          <w:b/>
          <w:sz w:val="24"/>
          <w:lang w:val="en-GB"/>
        </w:rPr>
        <w:t>Prayer room</w:t>
      </w:r>
    </w:p>
    <w:p w:rsidR="00DD5B8F" w:rsidRPr="001263D5" w:rsidRDefault="00DD5B8F" w:rsidP="00067CB8">
      <w:pPr>
        <w:rPr>
          <w:rFonts w:ascii="Calibri" w:hAnsi="Calibri" w:cs="Arial"/>
          <w:sz w:val="24"/>
          <w:lang w:val="en-GB"/>
        </w:rPr>
      </w:pPr>
      <w:r w:rsidRPr="001263D5">
        <w:rPr>
          <w:rFonts w:ascii="Calibri" w:hAnsi="Calibri" w:cs="Arial"/>
          <w:sz w:val="24"/>
          <w:lang w:val="en-GB"/>
        </w:rPr>
        <w:t>A room suitable for prayer and quiet contemplation will be available to members of all faiths and none.</w:t>
      </w:r>
    </w:p>
    <w:p w:rsidR="00DD5B8F" w:rsidRPr="001263D5" w:rsidRDefault="00DD5B8F" w:rsidP="00067CB8">
      <w:pPr>
        <w:rPr>
          <w:rFonts w:ascii="Calibri" w:hAnsi="Calibri" w:cs="Arial"/>
          <w:b/>
          <w:sz w:val="24"/>
          <w:lang w:val="en-GB"/>
        </w:rPr>
      </w:pPr>
    </w:p>
    <w:p w:rsidR="00DD5B8F" w:rsidRPr="001263D5" w:rsidRDefault="00DD5B8F" w:rsidP="00067CB8">
      <w:pPr>
        <w:rPr>
          <w:rFonts w:ascii="Calibri" w:hAnsi="Calibri" w:cs="Arial"/>
          <w:b/>
          <w:sz w:val="24"/>
          <w:lang w:val="en-GB"/>
        </w:rPr>
      </w:pPr>
      <w:r w:rsidRPr="001263D5">
        <w:rPr>
          <w:rFonts w:ascii="Calibri" w:hAnsi="Calibri" w:cs="Arial"/>
          <w:b/>
          <w:sz w:val="24"/>
          <w:lang w:val="en-GB"/>
        </w:rPr>
        <w:t>Welfare</w:t>
      </w:r>
    </w:p>
    <w:p w:rsidR="00DD5B8F" w:rsidRPr="001263D5" w:rsidRDefault="00DD5B8F" w:rsidP="00067CB8">
      <w:pPr>
        <w:rPr>
          <w:rFonts w:ascii="Calibri" w:hAnsi="Calibri" w:cs="Arial"/>
          <w:sz w:val="24"/>
          <w:lang w:val="en-GB"/>
        </w:rPr>
      </w:pPr>
      <w:r w:rsidRPr="001263D5">
        <w:rPr>
          <w:rFonts w:ascii="Calibri" w:hAnsi="Calibri" w:cs="Arial"/>
          <w:sz w:val="24"/>
          <w:lang w:val="en-GB"/>
        </w:rPr>
        <w:t xml:space="preserve">We recognize that admissions interviews are stressful, and we want you to feel comfortable while at Somerville. During the day, College staff will be available in the Academic Office (House </w:t>
      </w:r>
      <w:r w:rsidR="00067CB8">
        <w:rPr>
          <w:rFonts w:ascii="Calibri" w:hAnsi="Calibri" w:cs="Arial"/>
          <w:sz w:val="24"/>
          <w:lang w:val="en-GB"/>
        </w:rPr>
        <w:t>5</w:t>
      </w:r>
      <w:r w:rsidRPr="001263D5">
        <w:rPr>
          <w:rFonts w:ascii="Calibri" w:hAnsi="Calibri" w:cs="Arial"/>
          <w:sz w:val="24"/>
          <w:lang w:val="en-GB"/>
        </w:rPr>
        <w:t xml:space="preserve">, ground floor of </w:t>
      </w:r>
      <w:r w:rsidRPr="001263D5">
        <w:rPr>
          <w:rFonts w:ascii="Calibri" w:hAnsi="Calibri" w:cs="Arial"/>
          <w:sz w:val="24"/>
          <w:lang w:val="en-GB"/>
        </w:rPr>
        <w:lastRenderedPageBreak/>
        <w:t xml:space="preserve">House building) and Student Helpers </w:t>
      </w:r>
      <w:r w:rsidR="00B14B19" w:rsidRPr="001263D5">
        <w:rPr>
          <w:rFonts w:ascii="Calibri" w:hAnsi="Calibri" w:cs="Arial"/>
          <w:sz w:val="24"/>
          <w:lang w:val="en-GB"/>
        </w:rPr>
        <w:t>at the Admissions Hub</w:t>
      </w:r>
      <w:r w:rsidRPr="001263D5">
        <w:rPr>
          <w:rFonts w:ascii="Calibri" w:hAnsi="Calibri" w:cs="Arial"/>
          <w:sz w:val="24"/>
          <w:lang w:val="en-GB"/>
        </w:rPr>
        <w:t>. Outside office hours, the Porters may be reached at + 44 (0)1865 270600.</w:t>
      </w:r>
    </w:p>
    <w:p w:rsidR="00B14B19" w:rsidRPr="001263D5" w:rsidRDefault="00B14B19" w:rsidP="00067CB8">
      <w:pPr>
        <w:rPr>
          <w:rFonts w:ascii="Calibri" w:hAnsi="Calibri" w:cs="Arial"/>
          <w:b/>
          <w:sz w:val="24"/>
          <w:lang w:val="en-GB"/>
        </w:rPr>
      </w:pPr>
    </w:p>
    <w:p w:rsidR="00DD5B8F" w:rsidRPr="001263D5" w:rsidRDefault="00DD5B8F" w:rsidP="00067CB8">
      <w:pPr>
        <w:rPr>
          <w:rFonts w:ascii="Calibri" w:hAnsi="Calibri" w:cs="Arial"/>
          <w:sz w:val="24"/>
          <w:lang w:val="en-GB"/>
        </w:rPr>
      </w:pPr>
      <w:r w:rsidRPr="001263D5">
        <w:rPr>
          <w:rFonts w:ascii="Calibri" w:hAnsi="Calibri" w:cs="Arial"/>
          <w:b/>
          <w:sz w:val="24"/>
          <w:lang w:val="en-GB"/>
        </w:rPr>
        <w:t>Security</w:t>
      </w:r>
    </w:p>
    <w:p w:rsidR="00DD5B8F" w:rsidRPr="001263D5" w:rsidRDefault="00DD5B8F" w:rsidP="00067CB8">
      <w:pPr>
        <w:rPr>
          <w:rFonts w:ascii="Calibri" w:hAnsi="Calibri" w:cs="Arial"/>
          <w:sz w:val="24"/>
          <w:lang w:val="en-GB"/>
        </w:rPr>
      </w:pPr>
      <w:r w:rsidRPr="001263D5">
        <w:rPr>
          <w:rFonts w:ascii="Calibri" w:hAnsi="Calibri" w:cs="Arial"/>
          <w:sz w:val="24"/>
          <w:lang w:val="en-GB"/>
        </w:rPr>
        <w:t xml:space="preserve">Oxford is no more dangerous than other large towns, but as a general precaution, you are advised not to go out of College alone late at night. While you are with us in Oxford, we have a ‘duty of care’ to take reasonable steps for your safety. In light of the responsibility we have, we restrict access to College and try and encourage you to keep as close to home as possible. </w:t>
      </w:r>
      <w:r w:rsidRPr="001263D5">
        <w:rPr>
          <w:rFonts w:ascii="Calibri" w:hAnsi="Calibri" w:cs="Arial"/>
          <w:sz w:val="24"/>
        </w:rPr>
        <w:t>The College's front gate, on W</w:t>
      </w:r>
      <w:r w:rsidR="003E4608" w:rsidRPr="001263D5">
        <w:rPr>
          <w:rFonts w:ascii="Calibri" w:hAnsi="Calibri" w:cs="Arial"/>
          <w:sz w:val="24"/>
        </w:rPr>
        <w:t>oodstock Road, is locked at 11.00</w:t>
      </w:r>
      <w:r w:rsidRPr="001263D5">
        <w:rPr>
          <w:rFonts w:ascii="Calibri" w:hAnsi="Calibri" w:cs="Arial"/>
          <w:sz w:val="24"/>
        </w:rPr>
        <w:t xml:space="preserve"> pm each evening. If you are delayed, and arrive after this time, you can ring the bell next to the front gate, and/or call the Porters’ Lodge (the reception in Woodstock Road) on + 44 (0)1865 270600, and someone will open the gate for you. </w:t>
      </w:r>
      <w:r w:rsidRPr="001263D5">
        <w:rPr>
          <w:rFonts w:ascii="Calibri" w:hAnsi="Calibri" w:cs="Arial"/>
          <w:sz w:val="24"/>
          <w:lang w:val="en-GB"/>
        </w:rPr>
        <w:t>You are expected to stay in College for the minimum interview period for your subject, but if for any reason it is necessary for you to leave before this time, please let the porter know that you are leaving early when you hand in your room key, so that we do not become anxious about your whereabouts and can account for you in an emergency.</w:t>
      </w:r>
    </w:p>
    <w:p w:rsidR="00DD5B8F" w:rsidRPr="001263D5" w:rsidRDefault="00DD5B8F" w:rsidP="00067CB8">
      <w:pPr>
        <w:rPr>
          <w:rFonts w:ascii="Calibri" w:hAnsi="Calibri" w:cs="Arial"/>
          <w:sz w:val="24"/>
          <w:lang w:val="en-GB"/>
        </w:rPr>
      </w:pPr>
    </w:p>
    <w:p w:rsidR="00DD5B8F" w:rsidRPr="001263D5" w:rsidRDefault="00DD5B8F" w:rsidP="00067CB8">
      <w:pPr>
        <w:rPr>
          <w:rFonts w:ascii="Calibri" w:hAnsi="Calibri" w:cs="Arial"/>
          <w:sz w:val="24"/>
          <w:lang w:val="en-GB"/>
        </w:rPr>
      </w:pPr>
      <w:r w:rsidRPr="001263D5">
        <w:rPr>
          <w:rFonts w:ascii="Calibri" w:hAnsi="Calibri" w:cs="Arial"/>
          <w:sz w:val="24"/>
          <w:lang w:val="en-GB"/>
        </w:rPr>
        <w:t>You will have received from the Porters' Lodge an electronic access card which will grant you access to the required buildings in College. It is important not to hold the door open to others when entering the building unless you know that they too have cards. It may seem rude, but tailgaters are a problem which can result in strangers gaining access and opportunities to steal. Your belongings are left entirely at your own risk anywhere in College and at any time. Please remember to lock your door and windows every time you leave your room.</w:t>
      </w:r>
    </w:p>
    <w:p w:rsidR="00DD5B8F" w:rsidRPr="001263D5" w:rsidRDefault="00DD5B8F" w:rsidP="00067CB8">
      <w:pPr>
        <w:rPr>
          <w:rFonts w:ascii="Calibri" w:hAnsi="Calibri" w:cs="Arial"/>
          <w:sz w:val="24"/>
          <w:lang w:val="en-GB"/>
        </w:rPr>
      </w:pPr>
    </w:p>
    <w:p w:rsidR="00DD5B8F" w:rsidRPr="00E90E31" w:rsidRDefault="00E90E31" w:rsidP="00067CB8">
      <w:pPr>
        <w:suppressAutoHyphens/>
        <w:spacing w:after="240"/>
        <w:rPr>
          <w:rFonts w:ascii="Calibri" w:hAnsi="Calibri" w:cs="Arial"/>
          <w:b/>
          <w:sz w:val="28"/>
          <w:lang w:val="en-GB"/>
        </w:rPr>
      </w:pPr>
      <w:r w:rsidRPr="00E90E31">
        <w:rPr>
          <w:rFonts w:ascii="Calibri" w:hAnsi="Calibri" w:cs="Arial"/>
          <w:b/>
          <w:sz w:val="28"/>
          <w:lang w:val="en-GB"/>
        </w:rPr>
        <w:t xml:space="preserve">4)   </w:t>
      </w:r>
      <w:r w:rsidR="00DD5B8F" w:rsidRPr="00E90E31">
        <w:rPr>
          <w:rFonts w:ascii="Calibri" w:hAnsi="Calibri" w:cs="Arial"/>
          <w:b/>
          <w:sz w:val="28"/>
          <w:lang w:val="en-GB"/>
        </w:rPr>
        <w:t>Departure</w:t>
      </w:r>
    </w:p>
    <w:p w:rsidR="00DD5B8F" w:rsidRPr="001263D5" w:rsidRDefault="00DD5B8F" w:rsidP="00067CB8">
      <w:pPr>
        <w:suppressAutoHyphens/>
        <w:rPr>
          <w:rFonts w:ascii="Calibri" w:hAnsi="Calibri" w:cs="Arial"/>
          <w:sz w:val="24"/>
          <w:lang w:val="en-GB"/>
        </w:rPr>
      </w:pPr>
      <w:r w:rsidRPr="001263D5">
        <w:rPr>
          <w:rFonts w:ascii="Calibri" w:hAnsi="Calibri" w:cs="Arial"/>
          <w:sz w:val="24"/>
          <w:lang w:val="en-GB"/>
        </w:rPr>
        <w:t xml:space="preserve">You will be asked to vacate your room by </w:t>
      </w:r>
      <w:r w:rsidR="00067CB8">
        <w:rPr>
          <w:rFonts w:ascii="Calibri" w:hAnsi="Calibri" w:cs="Arial"/>
          <w:b/>
          <w:sz w:val="24"/>
          <w:lang w:val="en-GB"/>
        </w:rPr>
        <w:t>12</w:t>
      </w:r>
      <w:r w:rsidRPr="001263D5">
        <w:rPr>
          <w:rFonts w:ascii="Calibri" w:hAnsi="Calibri" w:cs="Arial"/>
          <w:b/>
          <w:sz w:val="24"/>
          <w:lang w:val="en-GB"/>
        </w:rPr>
        <w:t xml:space="preserve"> </w:t>
      </w:r>
      <w:r w:rsidR="00067CB8">
        <w:rPr>
          <w:rFonts w:ascii="Calibri" w:hAnsi="Calibri" w:cs="Arial"/>
          <w:b/>
          <w:sz w:val="24"/>
          <w:lang w:val="en-GB"/>
        </w:rPr>
        <w:t>p</w:t>
      </w:r>
      <w:r w:rsidRPr="001263D5">
        <w:rPr>
          <w:rFonts w:ascii="Calibri" w:hAnsi="Calibri" w:cs="Arial"/>
          <w:b/>
          <w:sz w:val="24"/>
          <w:lang w:val="en-GB"/>
        </w:rPr>
        <w:t>m</w:t>
      </w:r>
      <w:r w:rsidRPr="001263D5">
        <w:rPr>
          <w:rFonts w:ascii="Calibri" w:hAnsi="Calibri" w:cs="Arial"/>
          <w:sz w:val="24"/>
          <w:lang w:val="en-GB"/>
        </w:rPr>
        <w:t xml:space="preserve"> on your departure date. </w:t>
      </w:r>
      <w:r w:rsidR="00067CB8">
        <w:rPr>
          <w:rFonts w:ascii="Calibri" w:hAnsi="Calibri" w:cs="Arial"/>
          <w:sz w:val="24"/>
          <w:lang w:val="en-GB"/>
        </w:rPr>
        <w:t xml:space="preserve"> </w:t>
      </w:r>
      <w:r w:rsidRPr="001263D5">
        <w:rPr>
          <w:rFonts w:ascii="Calibri" w:hAnsi="Calibri" w:cs="Arial"/>
          <w:sz w:val="24"/>
          <w:lang w:val="en-GB"/>
        </w:rPr>
        <w:t xml:space="preserve">Please return your </w:t>
      </w:r>
      <w:r w:rsidRPr="001263D5">
        <w:rPr>
          <w:rFonts w:ascii="Calibri" w:hAnsi="Calibri" w:cs="Arial"/>
          <w:b/>
          <w:sz w:val="24"/>
          <w:lang w:val="en-GB"/>
        </w:rPr>
        <w:t>keys and access card</w:t>
      </w:r>
      <w:r w:rsidRPr="001263D5">
        <w:rPr>
          <w:rFonts w:ascii="Calibri" w:hAnsi="Calibri" w:cs="Arial"/>
          <w:sz w:val="24"/>
          <w:lang w:val="en-GB"/>
        </w:rPr>
        <w:t xml:space="preserve"> to the Lodge upon departure.</w:t>
      </w:r>
    </w:p>
    <w:p w:rsidR="00DD5B8F" w:rsidRPr="001263D5" w:rsidRDefault="00DD5B8F" w:rsidP="00067CB8">
      <w:pPr>
        <w:suppressAutoHyphens/>
        <w:rPr>
          <w:rFonts w:ascii="Calibri" w:hAnsi="Calibri" w:cs="Arial"/>
          <w:sz w:val="24"/>
          <w:lang w:val="en-GB"/>
        </w:rPr>
      </w:pPr>
    </w:p>
    <w:p w:rsidR="00DD5B8F" w:rsidRPr="00E90E31" w:rsidRDefault="00E90E31" w:rsidP="00067CB8">
      <w:pPr>
        <w:suppressAutoHyphens/>
        <w:rPr>
          <w:rFonts w:ascii="Calibri" w:hAnsi="Calibri" w:cs="Arial"/>
          <w:sz w:val="28"/>
          <w:lang w:val="en-GB"/>
        </w:rPr>
      </w:pPr>
      <w:r w:rsidRPr="00E90E31">
        <w:rPr>
          <w:rFonts w:ascii="Calibri" w:hAnsi="Calibri" w:cs="Arial"/>
          <w:b/>
          <w:sz w:val="28"/>
          <w:lang w:val="en-GB"/>
        </w:rPr>
        <w:t xml:space="preserve">5)   </w:t>
      </w:r>
      <w:r w:rsidR="00DD5B8F" w:rsidRPr="00E90E31">
        <w:rPr>
          <w:rFonts w:ascii="Calibri" w:hAnsi="Calibri" w:cs="Arial"/>
          <w:b/>
          <w:sz w:val="28"/>
          <w:lang w:val="en-GB"/>
        </w:rPr>
        <w:t>Outcome of applications</w:t>
      </w:r>
    </w:p>
    <w:p w:rsidR="00DD5B8F" w:rsidRPr="001263D5" w:rsidRDefault="00DD5B8F" w:rsidP="00067CB8">
      <w:pPr>
        <w:suppressAutoHyphens/>
        <w:rPr>
          <w:rFonts w:ascii="Calibri" w:hAnsi="Calibri" w:cs="Arial"/>
          <w:sz w:val="24"/>
          <w:lang w:val="en-GB"/>
        </w:rPr>
      </w:pPr>
    </w:p>
    <w:p w:rsidR="00DD5B8F" w:rsidRPr="001263D5" w:rsidRDefault="00DD5B8F" w:rsidP="00067CB8">
      <w:pPr>
        <w:suppressAutoHyphens/>
        <w:rPr>
          <w:rFonts w:ascii="Calibri" w:hAnsi="Calibri" w:cs="Arial"/>
          <w:sz w:val="24"/>
          <w:lang w:val="en-GB"/>
        </w:rPr>
      </w:pPr>
      <w:r w:rsidRPr="001263D5">
        <w:rPr>
          <w:rFonts w:ascii="Calibri" w:hAnsi="Calibri" w:cs="Arial"/>
          <w:sz w:val="24"/>
          <w:lang w:val="en-GB"/>
        </w:rPr>
        <w:t xml:space="preserve">We will notify you of the outcome of your application on </w:t>
      </w:r>
      <w:r w:rsidR="00067CB8" w:rsidRPr="00067CB8">
        <w:rPr>
          <w:rFonts w:ascii="Calibri" w:hAnsi="Calibri" w:cs="Arial"/>
          <w:b/>
          <w:sz w:val="24"/>
          <w:lang w:val="en-GB"/>
        </w:rPr>
        <w:t>14</w:t>
      </w:r>
      <w:r w:rsidR="003E4608" w:rsidRPr="00E90E31">
        <w:rPr>
          <w:rFonts w:ascii="Calibri" w:hAnsi="Calibri" w:cs="Arial"/>
          <w:b/>
          <w:sz w:val="24"/>
          <w:lang w:val="en-GB"/>
        </w:rPr>
        <w:t xml:space="preserve"> </w:t>
      </w:r>
      <w:r w:rsidRPr="00E90E31">
        <w:rPr>
          <w:rFonts w:ascii="Calibri" w:hAnsi="Calibri" w:cs="Arial"/>
          <w:b/>
          <w:sz w:val="24"/>
          <w:lang w:val="en-GB"/>
        </w:rPr>
        <w:t>January 20</w:t>
      </w:r>
      <w:r w:rsidR="00067CB8">
        <w:rPr>
          <w:rFonts w:ascii="Calibri" w:hAnsi="Calibri" w:cs="Arial"/>
          <w:b/>
          <w:sz w:val="24"/>
          <w:lang w:val="en-GB"/>
        </w:rPr>
        <w:t>20</w:t>
      </w:r>
    </w:p>
    <w:p w:rsidR="00DD5B8F" w:rsidRPr="001263D5" w:rsidRDefault="00DD5B8F" w:rsidP="00067CB8">
      <w:pPr>
        <w:suppressAutoHyphens/>
        <w:rPr>
          <w:rFonts w:ascii="Calibri" w:hAnsi="Calibri" w:cs="Arial"/>
          <w:sz w:val="24"/>
          <w:lang w:val="en-GB"/>
        </w:rPr>
      </w:pPr>
    </w:p>
    <w:p w:rsidR="00DD5B8F" w:rsidRPr="001263D5" w:rsidRDefault="00DD5B8F" w:rsidP="00067CB8">
      <w:pPr>
        <w:suppressAutoHyphens/>
        <w:rPr>
          <w:rFonts w:ascii="Calibri" w:hAnsi="Calibri" w:cs="Arial"/>
          <w:sz w:val="24"/>
          <w:lang w:val="en-GB"/>
        </w:rPr>
      </w:pPr>
      <w:r w:rsidRPr="001263D5">
        <w:rPr>
          <w:rFonts w:ascii="Calibri" w:hAnsi="Calibri" w:cs="Arial"/>
          <w:sz w:val="24"/>
          <w:lang w:val="en-GB"/>
        </w:rPr>
        <w:t xml:space="preserve">If you wish the communication to be sent to you at </w:t>
      </w:r>
      <w:r w:rsidRPr="001263D5">
        <w:rPr>
          <w:rFonts w:ascii="Calibri" w:hAnsi="Calibri" w:cs="Arial"/>
          <w:b/>
          <w:sz w:val="24"/>
          <w:lang w:val="en-GB"/>
        </w:rPr>
        <w:t xml:space="preserve">an email address other than </w:t>
      </w:r>
      <w:r w:rsidR="000560F5" w:rsidRPr="001263D5">
        <w:rPr>
          <w:rFonts w:ascii="Calibri" w:hAnsi="Calibri" w:cs="Arial"/>
          <w:b/>
          <w:sz w:val="24"/>
          <w:lang w:val="en-GB"/>
        </w:rPr>
        <w:t>that</w:t>
      </w:r>
      <w:r w:rsidRPr="001263D5">
        <w:rPr>
          <w:rFonts w:ascii="Calibri" w:hAnsi="Calibri" w:cs="Arial"/>
          <w:b/>
          <w:sz w:val="24"/>
          <w:lang w:val="en-GB"/>
        </w:rPr>
        <w:t xml:space="preserve"> you have given on your UCAS form,</w:t>
      </w:r>
      <w:r w:rsidRPr="001263D5">
        <w:rPr>
          <w:rFonts w:ascii="Calibri" w:hAnsi="Calibri" w:cs="Arial"/>
          <w:sz w:val="24"/>
          <w:lang w:val="en-GB"/>
        </w:rPr>
        <w:t xml:space="preserve"> it is </w:t>
      </w:r>
      <w:r w:rsidRPr="001263D5">
        <w:rPr>
          <w:rFonts w:ascii="Calibri" w:hAnsi="Calibri" w:cs="Arial"/>
          <w:b/>
          <w:sz w:val="24"/>
          <w:lang w:val="en-GB"/>
        </w:rPr>
        <w:t xml:space="preserve">vital </w:t>
      </w:r>
      <w:r w:rsidRPr="001263D5">
        <w:rPr>
          <w:rFonts w:ascii="Calibri" w:hAnsi="Calibri" w:cs="Arial"/>
          <w:sz w:val="24"/>
          <w:lang w:val="en-GB"/>
        </w:rPr>
        <w:t xml:space="preserve">that you let us know before you leave Oxford, and preferably immediately. Please email </w:t>
      </w:r>
      <w:hyperlink r:id="rId11" w:history="1">
        <w:r w:rsidRPr="001263D5">
          <w:rPr>
            <w:rStyle w:val="Hyperlink"/>
            <w:rFonts w:ascii="Calibri" w:hAnsi="Calibri" w:cs="Arial"/>
            <w:sz w:val="24"/>
          </w:rPr>
          <w:t>admissions@some.ox.ac.uk</w:t>
        </w:r>
      </w:hyperlink>
      <w:r w:rsidRPr="001263D5">
        <w:rPr>
          <w:rFonts w:ascii="Calibri" w:hAnsi="Calibri" w:cs="Arial"/>
          <w:sz w:val="24"/>
          <w:lang w:val="en-GB"/>
        </w:rPr>
        <w:t xml:space="preserve"> with your full name, the course you are applying for, and your new details. This is particularly important for overseas applicants who are applying from UK schools. </w:t>
      </w:r>
    </w:p>
    <w:p w:rsidR="00DD5B8F" w:rsidRPr="001263D5" w:rsidRDefault="00DD5B8F" w:rsidP="00067CB8">
      <w:pPr>
        <w:suppressAutoHyphens/>
        <w:rPr>
          <w:rFonts w:ascii="Calibri" w:hAnsi="Calibri" w:cs="Arial"/>
          <w:sz w:val="24"/>
          <w:lang w:val="en-GB"/>
        </w:rPr>
      </w:pPr>
    </w:p>
    <w:p w:rsidR="00DD5B8F" w:rsidRPr="001263D5" w:rsidRDefault="00DD5B8F" w:rsidP="00067CB8">
      <w:pPr>
        <w:suppressAutoHyphens/>
        <w:rPr>
          <w:rFonts w:ascii="Calibri" w:hAnsi="Calibri" w:cs="Arial"/>
          <w:sz w:val="24"/>
          <w:lang w:val="en-GB"/>
        </w:rPr>
      </w:pPr>
      <w:r w:rsidRPr="001263D5">
        <w:rPr>
          <w:rFonts w:ascii="Calibri" w:hAnsi="Calibri" w:cs="Arial"/>
          <w:sz w:val="24"/>
          <w:lang w:val="en-GB"/>
        </w:rPr>
        <w:t xml:space="preserve">Note that the outcome of applications will </w:t>
      </w:r>
      <w:r w:rsidRPr="001263D5">
        <w:rPr>
          <w:rFonts w:ascii="Calibri" w:hAnsi="Calibri" w:cs="Arial"/>
          <w:b/>
          <w:sz w:val="24"/>
          <w:lang w:val="en-GB"/>
        </w:rPr>
        <w:t>not</w:t>
      </w:r>
      <w:r w:rsidRPr="001263D5">
        <w:rPr>
          <w:rFonts w:ascii="Calibri" w:hAnsi="Calibri" w:cs="Arial"/>
          <w:sz w:val="24"/>
          <w:lang w:val="en-GB"/>
        </w:rPr>
        <w:t xml:space="preserve"> be available over the telephone.</w:t>
      </w:r>
    </w:p>
    <w:p w:rsidR="00DD5B8F" w:rsidRPr="001263D5" w:rsidRDefault="00DD5B8F" w:rsidP="00067CB8">
      <w:pPr>
        <w:suppressAutoHyphens/>
        <w:rPr>
          <w:rFonts w:ascii="Calibri" w:hAnsi="Calibri" w:cs="Arial"/>
          <w:sz w:val="24"/>
          <w:lang w:val="en-GB"/>
        </w:rPr>
      </w:pPr>
    </w:p>
    <w:p w:rsidR="00DD5B8F" w:rsidRPr="001263D5" w:rsidRDefault="00DD5B8F" w:rsidP="00067CB8">
      <w:pPr>
        <w:suppressAutoHyphens/>
        <w:rPr>
          <w:rFonts w:ascii="Calibri" w:hAnsi="Calibri" w:cs="Arial"/>
          <w:sz w:val="24"/>
          <w:lang w:val="en-GB"/>
        </w:rPr>
      </w:pPr>
      <w:r w:rsidRPr="001263D5">
        <w:rPr>
          <w:rFonts w:ascii="Calibri" w:hAnsi="Calibri" w:cs="Arial"/>
          <w:sz w:val="24"/>
          <w:lang w:val="en-GB"/>
        </w:rPr>
        <w:t>Good luck, and enjoy your stay!</w:t>
      </w:r>
      <w:bookmarkStart w:id="0" w:name="_GoBack"/>
      <w:bookmarkEnd w:id="0"/>
    </w:p>
    <w:p w:rsidR="00DD5B8F" w:rsidRPr="001263D5" w:rsidRDefault="00DD5B8F" w:rsidP="00067CB8">
      <w:pPr>
        <w:suppressAutoHyphens/>
        <w:rPr>
          <w:rFonts w:ascii="Calibri" w:hAnsi="Calibri" w:cs="Arial"/>
          <w:sz w:val="24"/>
          <w:lang w:val="en-GB"/>
        </w:rPr>
      </w:pPr>
    </w:p>
    <w:p w:rsidR="00DD5B8F" w:rsidRPr="001263D5" w:rsidRDefault="00DD5B8F" w:rsidP="00067CB8">
      <w:pPr>
        <w:suppressAutoHyphens/>
        <w:rPr>
          <w:rFonts w:ascii="Calibri" w:hAnsi="Calibri" w:cs="Arial"/>
          <w:sz w:val="24"/>
          <w:lang w:val="en-GB"/>
        </w:rPr>
      </w:pPr>
      <w:r w:rsidRPr="001263D5">
        <w:rPr>
          <w:rFonts w:ascii="Calibri" w:hAnsi="Calibri" w:cs="Arial"/>
          <w:sz w:val="24"/>
          <w:lang w:val="en-GB"/>
        </w:rPr>
        <w:t>The Academic Office</w:t>
      </w:r>
    </w:p>
    <w:p w:rsidR="00DD5B8F" w:rsidRPr="001263D5" w:rsidRDefault="00067CB8" w:rsidP="00067CB8">
      <w:pPr>
        <w:suppressAutoHyphens/>
        <w:rPr>
          <w:rFonts w:ascii="Calibri" w:hAnsi="Calibri" w:cs="Arial"/>
          <w:sz w:val="24"/>
          <w:lang w:val="en-GB"/>
        </w:rPr>
      </w:pPr>
      <w:r>
        <w:rPr>
          <w:rFonts w:ascii="Calibri" w:hAnsi="Calibri" w:cs="Arial"/>
          <w:sz w:val="24"/>
          <w:lang w:val="en-GB"/>
        </w:rPr>
        <w:t>11</w:t>
      </w:r>
      <w:r w:rsidR="00E90E31" w:rsidRPr="00E90E31">
        <w:rPr>
          <w:rFonts w:ascii="Calibri" w:hAnsi="Calibri" w:cs="Arial"/>
          <w:sz w:val="24"/>
          <w:vertAlign w:val="superscript"/>
          <w:lang w:val="en-GB"/>
        </w:rPr>
        <w:t>th</w:t>
      </w:r>
      <w:r w:rsidR="00E90E31">
        <w:rPr>
          <w:rFonts w:ascii="Calibri" w:hAnsi="Calibri" w:cs="Arial"/>
          <w:sz w:val="24"/>
          <w:lang w:val="en-GB"/>
        </w:rPr>
        <w:t xml:space="preserve"> </w:t>
      </w:r>
      <w:r>
        <w:rPr>
          <w:rFonts w:ascii="Calibri" w:hAnsi="Calibri" w:cs="Arial"/>
          <w:sz w:val="24"/>
          <w:lang w:val="en-GB"/>
        </w:rPr>
        <w:t>Novem</w:t>
      </w:r>
      <w:r w:rsidR="000560F5" w:rsidRPr="001263D5">
        <w:rPr>
          <w:rFonts w:ascii="Calibri" w:hAnsi="Calibri" w:cs="Arial"/>
          <w:sz w:val="24"/>
          <w:lang w:val="en-GB"/>
        </w:rPr>
        <w:t>ber 201</w:t>
      </w:r>
      <w:r>
        <w:rPr>
          <w:rFonts w:ascii="Calibri" w:hAnsi="Calibri" w:cs="Arial"/>
          <w:sz w:val="24"/>
          <w:lang w:val="en-GB"/>
        </w:rPr>
        <w:t>9</w:t>
      </w:r>
    </w:p>
    <w:p w:rsidR="00DD5B8F" w:rsidRPr="001263D5" w:rsidRDefault="00067CB8" w:rsidP="00067CB8">
      <w:pPr>
        <w:suppressAutoHyphens/>
        <w:rPr>
          <w:rStyle w:val="Hyperlink"/>
          <w:rFonts w:ascii="Calibri" w:hAnsi="Calibri" w:cs="Arial"/>
          <w:sz w:val="24"/>
        </w:rPr>
      </w:pPr>
      <w:hyperlink r:id="rId12" w:history="1">
        <w:r w:rsidR="00DD5B8F" w:rsidRPr="001263D5">
          <w:rPr>
            <w:rStyle w:val="Hyperlink"/>
            <w:rFonts w:ascii="Calibri" w:hAnsi="Calibri" w:cs="Arial"/>
            <w:sz w:val="24"/>
          </w:rPr>
          <w:t>admissions@some.ox.ac.uk</w:t>
        </w:r>
      </w:hyperlink>
    </w:p>
    <w:p w:rsidR="008113BD" w:rsidRDefault="008113BD" w:rsidP="00067CB8">
      <w:pPr>
        <w:rPr>
          <w:rFonts w:eastAsia="Times New Roman"/>
          <w:color w:val="000000"/>
          <w:sz w:val="24"/>
        </w:rPr>
        <w:sectPr w:rsidR="008113BD" w:rsidSect="008101AD">
          <w:footerReference w:type="default" r:id="rId13"/>
          <w:pgSz w:w="11906" w:h="16838" w:code="9"/>
          <w:pgMar w:top="720" w:right="720" w:bottom="720" w:left="720" w:header="720" w:footer="720" w:gutter="0"/>
          <w:cols w:space="720"/>
          <w:docGrid w:linePitch="299"/>
        </w:sectPr>
      </w:pPr>
    </w:p>
    <w:p w:rsidR="00A639DB" w:rsidRDefault="001C4370" w:rsidP="00067CB8">
      <w:pPr>
        <w:rPr>
          <w:rFonts w:eastAsia="Times New Roman"/>
          <w:color w:val="000000"/>
          <w:sz w:val="24"/>
        </w:rPr>
      </w:pPr>
      <w:r>
        <w:rPr>
          <w:rFonts w:eastAsia="Times New Roman"/>
          <w:noProof/>
          <w:color w:val="000000"/>
          <w:sz w:val="24"/>
          <w:lang w:val="en-GB" w:eastAsia="en-GB"/>
        </w:rPr>
        <w:lastRenderedPageBreak/>
        <w:drawing>
          <wp:inline distT="0" distB="0" distL="0" distR="0">
            <wp:extent cx="12291060" cy="8166100"/>
            <wp:effectExtent l="0" t="0" r="0" b="0"/>
            <wp:docPr id="2" name="Picture 2"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14">
                      <a:extLst>
                        <a:ext uri="{28A0092B-C50C-407E-A947-70E740481C1C}">
                          <a14:useLocalDpi xmlns:a14="http://schemas.microsoft.com/office/drawing/2010/main" val="0"/>
                        </a:ext>
                      </a:extLst>
                    </a:blip>
                    <a:srcRect t="3146" b="2881"/>
                    <a:stretch>
                      <a:fillRect/>
                    </a:stretch>
                  </pic:blipFill>
                  <pic:spPr bwMode="auto">
                    <a:xfrm>
                      <a:off x="0" y="0"/>
                      <a:ext cx="12291060" cy="8166100"/>
                    </a:xfrm>
                    <a:prstGeom prst="rect">
                      <a:avLst/>
                    </a:prstGeom>
                    <a:noFill/>
                    <a:ln>
                      <a:noFill/>
                    </a:ln>
                  </pic:spPr>
                </pic:pic>
              </a:graphicData>
            </a:graphic>
          </wp:inline>
        </w:drawing>
      </w:r>
    </w:p>
    <w:sectPr w:rsidR="00A639DB" w:rsidSect="008113BD">
      <w:pgSz w:w="22680" w:h="15024" w:orient="landscape"/>
      <w:pgMar w:top="851" w:right="1134"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E89" w:rsidRDefault="00964E89" w:rsidP="00DD5B8F">
      <w:r>
        <w:separator/>
      </w:r>
    </w:p>
  </w:endnote>
  <w:endnote w:type="continuationSeparator" w:id="0">
    <w:p w:rsidR="00964E89" w:rsidRDefault="00964E89" w:rsidP="00DD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B8F" w:rsidRDefault="00DD5B8F">
    <w:pPr>
      <w:pStyle w:val="Footer"/>
      <w:jc w:val="center"/>
    </w:pPr>
    <w:r>
      <w:t xml:space="preserve"> </w:t>
    </w:r>
    <w:r>
      <w:fldChar w:fldCharType="begin"/>
    </w:r>
    <w:r>
      <w:instrText xml:space="preserve"> PAGE   \* MERGEFORMAT </w:instrText>
    </w:r>
    <w:r>
      <w:fldChar w:fldCharType="separate"/>
    </w:r>
    <w:r w:rsidR="008101AD">
      <w:rPr>
        <w:noProof/>
      </w:rPr>
      <w:t>4</w:t>
    </w:r>
    <w:r>
      <w:rPr>
        <w:noProof/>
      </w:rPr>
      <w:fldChar w:fldCharType="end"/>
    </w:r>
    <w:r>
      <w:rPr>
        <w:noProof/>
      </w:rPr>
      <w:t xml:space="preserve"> of 3</w:t>
    </w:r>
  </w:p>
  <w:p w:rsidR="00DD5B8F" w:rsidRDefault="00DD5B8F" w:rsidP="00DD5B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E89" w:rsidRDefault="00964E89" w:rsidP="00DD5B8F">
      <w:r>
        <w:separator/>
      </w:r>
    </w:p>
  </w:footnote>
  <w:footnote w:type="continuationSeparator" w:id="0">
    <w:p w:rsidR="00964E89" w:rsidRDefault="00964E89" w:rsidP="00DD5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443"/>
    <w:multiLevelType w:val="hybridMultilevel"/>
    <w:tmpl w:val="CDC6BE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DB"/>
    <w:rsid w:val="000242D9"/>
    <w:rsid w:val="000560F5"/>
    <w:rsid w:val="00067CB8"/>
    <w:rsid w:val="001263D5"/>
    <w:rsid w:val="001C4370"/>
    <w:rsid w:val="003E4608"/>
    <w:rsid w:val="003F6C86"/>
    <w:rsid w:val="00466C5B"/>
    <w:rsid w:val="004C02C2"/>
    <w:rsid w:val="0080678A"/>
    <w:rsid w:val="008101AD"/>
    <w:rsid w:val="008113BD"/>
    <w:rsid w:val="00964E89"/>
    <w:rsid w:val="00992DFB"/>
    <w:rsid w:val="00A14BFF"/>
    <w:rsid w:val="00A639DB"/>
    <w:rsid w:val="00B14B19"/>
    <w:rsid w:val="00C47B1E"/>
    <w:rsid w:val="00C57798"/>
    <w:rsid w:val="00D634DA"/>
    <w:rsid w:val="00D75D92"/>
    <w:rsid w:val="00DC3D9C"/>
    <w:rsid w:val="00DD5B8F"/>
    <w:rsid w:val="00E90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FF06"/>
  <w15:docId w15:val="{49D50D12-67BB-4801-ADEF-0C40967A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D9C"/>
    <w:rPr>
      <w:rFonts w:ascii="Tahoma" w:hAnsi="Tahoma" w:cs="Tahoma"/>
      <w:sz w:val="16"/>
      <w:szCs w:val="16"/>
    </w:rPr>
  </w:style>
  <w:style w:type="character" w:customStyle="1" w:styleId="BalloonTextChar">
    <w:name w:val="Balloon Text Char"/>
    <w:link w:val="BalloonText"/>
    <w:uiPriority w:val="99"/>
    <w:semiHidden/>
    <w:rsid w:val="00DC3D9C"/>
    <w:rPr>
      <w:rFonts w:ascii="Tahoma" w:hAnsi="Tahoma" w:cs="Tahoma"/>
      <w:sz w:val="16"/>
      <w:szCs w:val="16"/>
    </w:rPr>
  </w:style>
  <w:style w:type="paragraph" w:styleId="Title">
    <w:name w:val="Title"/>
    <w:basedOn w:val="Normal"/>
    <w:link w:val="TitleChar"/>
    <w:qFormat/>
    <w:rsid w:val="00DD5B8F"/>
    <w:pPr>
      <w:widowControl w:val="0"/>
      <w:suppressAutoHyphens/>
      <w:jc w:val="center"/>
    </w:pPr>
    <w:rPr>
      <w:rFonts w:eastAsia="Times New Roman"/>
      <w:b/>
      <w:sz w:val="24"/>
      <w:szCs w:val="20"/>
      <w:lang w:val="en-GB"/>
    </w:rPr>
  </w:style>
  <w:style w:type="character" w:customStyle="1" w:styleId="TitleChar">
    <w:name w:val="Title Char"/>
    <w:link w:val="Title"/>
    <w:rsid w:val="00DD5B8F"/>
    <w:rPr>
      <w:rFonts w:eastAsia="Times New Roman"/>
      <w:b/>
      <w:sz w:val="24"/>
      <w:szCs w:val="20"/>
      <w:lang w:val="en-GB"/>
    </w:rPr>
  </w:style>
  <w:style w:type="paragraph" w:styleId="BodyText">
    <w:name w:val="Body Text"/>
    <w:basedOn w:val="Normal"/>
    <w:link w:val="BodyTextChar"/>
    <w:rsid w:val="00DD5B8F"/>
    <w:pPr>
      <w:widowControl w:val="0"/>
      <w:suppressAutoHyphens/>
      <w:jc w:val="both"/>
    </w:pPr>
    <w:rPr>
      <w:rFonts w:eastAsia="Times New Roman"/>
      <w:sz w:val="24"/>
      <w:szCs w:val="20"/>
      <w:lang w:val="en-GB"/>
    </w:rPr>
  </w:style>
  <w:style w:type="character" w:customStyle="1" w:styleId="BodyTextChar">
    <w:name w:val="Body Text Char"/>
    <w:link w:val="BodyText"/>
    <w:rsid w:val="00DD5B8F"/>
    <w:rPr>
      <w:rFonts w:eastAsia="Times New Roman"/>
      <w:sz w:val="24"/>
      <w:szCs w:val="20"/>
      <w:lang w:val="en-GB"/>
    </w:rPr>
  </w:style>
  <w:style w:type="character" w:styleId="Hyperlink">
    <w:name w:val="Hyperlink"/>
    <w:rsid w:val="00DD5B8F"/>
    <w:rPr>
      <w:color w:val="0000FF"/>
      <w:u w:val="single"/>
    </w:rPr>
  </w:style>
  <w:style w:type="paragraph" w:styleId="Header">
    <w:name w:val="header"/>
    <w:basedOn w:val="Normal"/>
    <w:link w:val="HeaderChar"/>
    <w:uiPriority w:val="99"/>
    <w:unhideWhenUsed/>
    <w:rsid w:val="00DD5B8F"/>
    <w:pPr>
      <w:tabs>
        <w:tab w:val="center" w:pos="4513"/>
        <w:tab w:val="right" w:pos="9026"/>
      </w:tabs>
    </w:pPr>
  </w:style>
  <w:style w:type="character" w:customStyle="1" w:styleId="HeaderChar">
    <w:name w:val="Header Char"/>
    <w:basedOn w:val="DefaultParagraphFont"/>
    <w:link w:val="Header"/>
    <w:uiPriority w:val="99"/>
    <w:rsid w:val="00DD5B8F"/>
  </w:style>
  <w:style w:type="paragraph" w:styleId="Footer">
    <w:name w:val="footer"/>
    <w:basedOn w:val="Normal"/>
    <w:link w:val="FooterChar"/>
    <w:uiPriority w:val="99"/>
    <w:unhideWhenUsed/>
    <w:rsid w:val="00DD5B8F"/>
    <w:pPr>
      <w:tabs>
        <w:tab w:val="center" w:pos="4513"/>
        <w:tab w:val="right" w:pos="9026"/>
      </w:tabs>
    </w:pPr>
  </w:style>
  <w:style w:type="character" w:customStyle="1" w:styleId="FooterChar">
    <w:name w:val="Footer Char"/>
    <w:basedOn w:val="DefaultParagraphFont"/>
    <w:link w:val="Footer"/>
    <w:uiPriority w:val="99"/>
    <w:rsid w:val="00DD5B8F"/>
  </w:style>
  <w:style w:type="character" w:styleId="FollowedHyperlink">
    <w:name w:val="FollowedHyperlink"/>
    <w:uiPriority w:val="99"/>
    <w:semiHidden/>
    <w:unhideWhenUsed/>
    <w:rsid w:val="003E46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ome.ox.ac.uk/undergraduate-admiss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admissions@some.ox.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ssions@some.ox.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cloud.net/free-wifi/join-the-cloud/" TargetMode="External"/><Relationship Id="rId4" Type="http://schemas.openxmlformats.org/officeDocument/2006/relationships/webSettings" Target="webSettings.xml"/><Relationship Id="rId9" Type="http://schemas.openxmlformats.org/officeDocument/2006/relationships/hyperlink" Target="http://www.some.ox.ac.uk/contact-u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Links>
    <vt:vector size="30" baseType="variant">
      <vt:variant>
        <vt:i4>458799</vt:i4>
      </vt:variant>
      <vt:variant>
        <vt:i4>12</vt:i4>
      </vt:variant>
      <vt:variant>
        <vt:i4>0</vt:i4>
      </vt:variant>
      <vt:variant>
        <vt:i4>5</vt:i4>
      </vt:variant>
      <vt:variant>
        <vt:lpwstr>mailto:admissions@some.ox.ac.uk</vt:lpwstr>
      </vt:variant>
      <vt:variant>
        <vt:lpwstr/>
      </vt:variant>
      <vt:variant>
        <vt:i4>458799</vt:i4>
      </vt:variant>
      <vt:variant>
        <vt:i4>9</vt:i4>
      </vt:variant>
      <vt:variant>
        <vt:i4>0</vt:i4>
      </vt:variant>
      <vt:variant>
        <vt:i4>5</vt:i4>
      </vt:variant>
      <vt:variant>
        <vt:lpwstr>mailto:admissions@some.ox.ac.uk</vt:lpwstr>
      </vt:variant>
      <vt:variant>
        <vt:lpwstr/>
      </vt:variant>
      <vt:variant>
        <vt:i4>1441814</vt:i4>
      </vt:variant>
      <vt:variant>
        <vt:i4>6</vt:i4>
      </vt:variant>
      <vt:variant>
        <vt:i4>0</vt:i4>
      </vt:variant>
      <vt:variant>
        <vt:i4>5</vt:i4>
      </vt:variant>
      <vt:variant>
        <vt:lpwstr>http://www.thecloud.net/free-wifi/join-the-cloud/</vt:lpwstr>
      </vt:variant>
      <vt:variant>
        <vt:lpwstr/>
      </vt:variant>
      <vt:variant>
        <vt:i4>327684</vt:i4>
      </vt:variant>
      <vt:variant>
        <vt:i4>3</vt:i4>
      </vt:variant>
      <vt:variant>
        <vt:i4>0</vt:i4>
      </vt:variant>
      <vt:variant>
        <vt:i4>5</vt:i4>
      </vt:variant>
      <vt:variant>
        <vt:lpwstr>http://www.some.ox.ac.uk/contact-us/</vt:lpwstr>
      </vt:variant>
      <vt:variant>
        <vt:lpwstr/>
      </vt:variant>
      <vt:variant>
        <vt:i4>6357089</vt:i4>
      </vt:variant>
      <vt:variant>
        <vt:i4>0</vt:i4>
      </vt:variant>
      <vt:variant>
        <vt:i4>0</vt:i4>
      </vt:variant>
      <vt:variant>
        <vt:i4>5</vt:i4>
      </vt:variant>
      <vt:variant>
        <vt:lpwstr>http://www.some.ox.ac.uk/undergraduate-admissions/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Ockwell, Joanne</dc:creator>
  <cp:keywords/>
  <cp:lastModifiedBy>Hill, Julia</cp:lastModifiedBy>
  <cp:revision>4</cp:revision>
  <cp:lastPrinted>2018-12-03T11:13:00Z</cp:lastPrinted>
  <dcterms:created xsi:type="dcterms:W3CDTF">2018-11-02T10:49:00Z</dcterms:created>
  <dcterms:modified xsi:type="dcterms:W3CDTF">2019-11-11T16:30:00Z</dcterms:modified>
</cp:coreProperties>
</file>